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5529"/>
        <w:gridCol w:w="3960"/>
      </w:tblGrid>
      <w:tr w:rsidR="00C7673C" w:rsidRPr="00B177A0" w14:paraId="4EC4786D" w14:textId="77777777" w:rsidTr="00671BBE">
        <w:trPr>
          <w:trHeight w:val="2486"/>
        </w:trPr>
        <w:tc>
          <w:tcPr>
            <w:tcW w:w="5529" w:type="dxa"/>
          </w:tcPr>
          <w:p w14:paraId="59F5DDDC" w14:textId="77777777" w:rsidR="00C7673C" w:rsidRPr="000209EE" w:rsidRDefault="00C7673C" w:rsidP="004708EA">
            <w:pPr>
              <w:jc w:val="center"/>
            </w:pPr>
          </w:p>
        </w:tc>
        <w:tc>
          <w:tcPr>
            <w:tcW w:w="3960" w:type="dxa"/>
          </w:tcPr>
          <w:p w14:paraId="484D160A" w14:textId="77777777" w:rsidR="00C7673C" w:rsidRPr="00B177A0" w:rsidRDefault="00C7673C" w:rsidP="004708EA">
            <w:r w:rsidRPr="00B177A0">
              <w:t>Утверждаю:</w:t>
            </w:r>
          </w:p>
          <w:p w14:paraId="505364A9" w14:textId="6D807688" w:rsidR="00C7673C" w:rsidRPr="004708EA" w:rsidRDefault="004708EA" w:rsidP="004708EA">
            <w:pPr>
              <w:rPr>
                <w:iCs/>
              </w:rPr>
            </w:pPr>
            <w:r w:rsidRPr="004708EA">
              <w:rPr>
                <w:iCs/>
              </w:rPr>
              <w:t>Генеральный директор</w:t>
            </w:r>
          </w:p>
          <w:p w14:paraId="2A4977DF" w14:textId="77777777" w:rsidR="00C7673C" w:rsidRPr="00B177A0" w:rsidRDefault="00C7673C" w:rsidP="004708EA">
            <w:pPr>
              <w:rPr>
                <w:i/>
              </w:rPr>
            </w:pPr>
          </w:p>
          <w:p w14:paraId="5F885CA2" w14:textId="2B6B70C1" w:rsidR="00C7673C" w:rsidRPr="00B177A0" w:rsidRDefault="00C7673C" w:rsidP="004708EA">
            <w:pPr>
              <w:rPr>
                <w:bCs/>
              </w:rPr>
            </w:pPr>
            <w:r w:rsidRPr="00B177A0">
              <w:rPr>
                <w:bCs/>
              </w:rPr>
              <w:t xml:space="preserve">_________________ </w:t>
            </w:r>
          </w:p>
          <w:p w14:paraId="0D569CA7" w14:textId="5C8F79A2" w:rsidR="00C7673C" w:rsidRPr="00B177A0" w:rsidRDefault="00C7673C" w:rsidP="004708EA">
            <w:r w:rsidRPr="00B177A0">
              <w:t>«__</w:t>
            </w:r>
            <w:proofErr w:type="gramStart"/>
            <w:r w:rsidRPr="00B177A0">
              <w:t>_»_</w:t>
            </w:r>
            <w:proofErr w:type="gramEnd"/>
            <w:r w:rsidRPr="00B177A0">
              <w:t>_____________ 20</w:t>
            </w:r>
            <w:r>
              <w:t>2</w:t>
            </w:r>
            <w:r w:rsidR="00671BBE">
              <w:rPr>
                <w:lang w:val="en-US"/>
              </w:rPr>
              <w:t xml:space="preserve">4 </w:t>
            </w:r>
            <w:r w:rsidRPr="00B177A0">
              <w:t>г.</w:t>
            </w:r>
          </w:p>
        </w:tc>
      </w:tr>
    </w:tbl>
    <w:p w14:paraId="624CCB8E" w14:textId="77777777" w:rsidR="00C7673C" w:rsidRPr="00B177A0" w:rsidRDefault="00C7673C" w:rsidP="00C7673C">
      <w:pPr>
        <w:jc w:val="center"/>
        <w:rPr>
          <w:b/>
          <w:bCs/>
        </w:rPr>
      </w:pPr>
      <w:r w:rsidRPr="00B177A0">
        <w:rPr>
          <w:b/>
          <w:bCs/>
        </w:rPr>
        <w:t>ТЕХНИЧЕСКОЕ ЗАДАНИЕ</w:t>
      </w:r>
    </w:p>
    <w:p w14:paraId="3729FE3F" w14:textId="77777777" w:rsidR="00C7673C" w:rsidRPr="00B177A0" w:rsidRDefault="00C7673C" w:rsidP="00C7673C">
      <w:pPr>
        <w:jc w:val="center"/>
        <w:rPr>
          <w:b/>
          <w:bCs/>
        </w:rPr>
      </w:pPr>
    </w:p>
    <w:p w14:paraId="57CF766E" w14:textId="136A42D5" w:rsidR="00C7673C" w:rsidRPr="00B177A0" w:rsidRDefault="006A16A2" w:rsidP="004A3E4E">
      <w:pPr>
        <w:jc w:val="center"/>
        <w:rPr>
          <w:vertAlign w:val="superscript"/>
        </w:rPr>
      </w:pPr>
      <w:r>
        <w:t>н</w:t>
      </w:r>
      <w:r w:rsidR="00C7673C" w:rsidRPr="00B177A0">
        <w:t xml:space="preserve">а поставку </w:t>
      </w:r>
      <w:r w:rsidR="004A3E4E">
        <w:t>системы хранения данных</w:t>
      </w:r>
    </w:p>
    <w:p w14:paraId="4CFF378C" w14:textId="77777777" w:rsidR="00C7673C" w:rsidRPr="00B177A0" w:rsidRDefault="00C7673C" w:rsidP="00C7673C">
      <w:pPr>
        <w:autoSpaceDE w:val="0"/>
        <w:autoSpaceDN w:val="0"/>
        <w:adjustRightInd w:val="0"/>
        <w:jc w:val="both"/>
        <w:rPr>
          <w:rFonts w:eastAsiaTheme="minorEastAsia"/>
          <w:b/>
        </w:rPr>
      </w:pPr>
    </w:p>
    <w:p w14:paraId="7602CAAD" w14:textId="77777777" w:rsidR="00C7673C" w:rsidRPr="00B177A0" w:rsidRDefault="00C7673C" w:rsidP="00671BBE">
      <w:pPr>
        <w:pStyle w:val="af3"/>
        <w:numPr>
          <w:ilvl w:val="0"/>
          <w:numId w:val="44"/>
        </w:numPr>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КРАТКОЕ ОПИСАНИЕ ЗАКУПАЕМЫХ ТОВАРОВ </w:t>
      </w:r>
    </w:p>
    <w:p w14:paraId="6426405D" w14:textId="77777777" w:rsidR="00C7673C" w:rsidRPr="00B177A0" w:rsidRDefault="00C7673C"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rPr>
      </w:pPr>
    </w:p>
    <w:p w14:paraId="2A8010D2" w14:textId="632577B7" w:rsidR="00C7673C" w:rsidRDefault="00C7673C" w:rsidP="00671BBE">
      <w:pPr>
        <w:pStyle w:val="af3"/>
        <w:numPr>
          <w:ilvl w:val="3"/>
          <w:numId w:val="42"/>
        </w:numPr>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Наименование и объем закупаемых товаров</w:t>
      </w:r>
    </w:p>
    <w:p w14:paraId="71C5CEDD" w14:textId="77777777" w:rsidR="003D3003" w:rsidRDefault="003D3003" w:rsidP="003D3003">
      <w:pPr>
        <w:pStyle w:val="af3"/>
        <w:autoSpaceDE w:val="0"/>
        <w:autoSpaceDN w:val="0"/>
        <w:adjustRightInd w:val="0"/>
        <w:spacing w:after="240" w:line="240" w:lineRule="auto"/>
        <w:ind w:left="567"/>
        <w:jc w:val="both"/>
        <w:rPr>
          <w:rFonts w:ascii="Times New Roman" w:eastAsiaTheme="minorEastAsia" w:hAnsi="Times New Roman" w:cs="Times New Roman"/>
          <w:sz w:val="24"/>
          <w:szCs w:val="24"/>
        </w:rPr>
      </w:pPr>
    </w:p>
    <w:p w14:paraId="76C4CEA0" w14:textId="575AA146" w:rsidR="003D3003" w:rsidRPr="00E92FF3" w:rsidRDefault="00E92FF3" w:rsidP="00E92FF3">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E92FF3">
        <w:rPr>
          <w:rFonts w:ascii="Times New Roman" w:eastAsiaTheme="minorEastAsia" w:hAnsi="Times New Roman" w:cs="Times New Roman"/>
          <w:sz w:val="24"/>
          <w:szCs w:val="24"/>
        </w:rPr>
        <w:t>Поставка системы хранения данных (в соответствии со спецификацией, приложение</w:t>
      </w:r>
      <w:r>
        <w:rPr>
          <w:rFonts w:ascii="Times New Roman" w:eastAsiaTheme="minorEastAsia" w:hAnsi="Times New Roman" w:cs="Times New Roman"/>
          <w:sz w:val="24"/>
          <w:szCs w:val="24"/>
        </w:rPr>
        <w:t>м</w:t>
      </w:r>
      <w:r w:rsidRPr="00E92FF3">
        <w:rPr>
          <w:rFonts w:ascii="Times New Roman" w:eastAsiaTheme="minorEastAsia" w:hAnsi="Times New Roman" w:cs="Times New Roman"/>
          <w:sz w:val="24"/>
          <w:szCs w:val="24"/>
        </w:rPr>
        <w:t xml:space="preserve"> №1 к ТЗ)</w:t>
      </w:r>
    </w:p>
    <w:p w14:paraId="3A2531F2" w14:textId="77777777" w:rsidR="00E92FF3" w:rsidRPr="00E92FF3" w:rsidRDefault="00E92FF3" w:rsidP="003C4EC2">
      <w:pPr>
        <w:pStyle w:val="af3"/>
        <w:autoSpaceDE w:val="0"/>
        <w:autoSpaceDN w:val="0"/>
        <w:adjustRightInd w:val="0"/>
        <w:spacing w:after="240" w:line="240" w:lineRule="auto"/>
        <w:ind w:left="567"/>
        <w:jc w:val="both"/>
      </w:pPr>
    </w:p>
    <w:p w14:paraId="643EF100" w14:textId="77777777" w:rsidR="00C7673C" w:rsidRPr="00B177A0" w:rsidRDefault="00C7673C" w:rsidP="00671BBE">
      <w:pPr>
        <w:pStyle w:val="af3"/>
        <w:numPr>
          <w:ilvl w:val="3"/>
          <w:numId w:val="42"/>
        </w:numPr>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Сроки поставки товаров</w:t>
      </w:r>
    </w:p>
    <w:p w14:paraId="5DB07F30" w14:textId="12CAD4C2" w:rsidR="00C7673C" w:rsidRPr="00DD52E3" w:rsidRDefault="00E92FF3" w:rsidP="00671BBE">
      <w:pPr>
        <w:autoSpaceDE w:val="0"/>
        <w:autoSpaceDN w:val="0"/>
        <w:adjustRightInd w:val="0"/>
        <w:spacing w:after="240"/>
        <w:ind w:firstLine="567"/>
        <w:jc w:val="both"/>
        <w:rPr>
          <w:rFonts w:eastAsiaTheme="minorEastAsia"/>
        </w:rPr>
      </w:pPr>
      <w:bookmarkStart w:id="0" w:name="_Hlk175912919"/>
      <w:r w:rsidRPr="00E92FF3">
        <w:rPr>
          <w:rFonts w:eastAsiaTheme="minorEastAsia"/>
        </w:rPr>
        <w:t>Поставка должна быть выполнена в сроки, указанные в спецификации (приложение №1 к ТЗ).</w:t>
      </w:r>
    </w:p>
    <w:bookmarkEnd w:id="0"/>
    <w:p w14:paraId="570C4DBF" w14:textId="70F06EF6" w:rsidR="00C7673C" w:rsidRDefault="00C7673C" w:rsidP="00671BBE">
      <w:pPr>
        <w:pStyle w:val="af3"/>
        <w:numPr>
          <w:ilvl w:val="3"/>
          <w:numId w:val="42"/>
        </w:numPr>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Возможность поставки эквивалент</w:t>
      </w:r>
      <w:r>
        <w:rPr>
          <w:rFonts w:ascii="Times New Roman" w:eastAsiaTheme="minorEastAsia" w:hAnsi="Times New Roman" w:cs="Times New Roman"/>
          <w:sz w:val="24"/>
          <w:szCs w:val="24"/>
        </w:rPr>
        <w:t>ного товара</w:t>
      </w:r>
    </w:p>
    <w:p w14:paraId="4D45DC82" w14:textId="76EAEF1E" w:rsidR="003129AC" w:rsidRPr="003129AC" w:rsidRDefault="00514305" w:rsidP="003129AC">
      <w:pPr>
        <w:autoSpaceDE w:val="0"/>
        <w:autoSpaceDN w:val="0"/>
        <w:adjustRightInd w:val="0"/>
        <w:ind w:firstLine="567"/>
        <w:jc w:val="both"/>
        <w:rPr>
          <w:rFonts w:eastAsiaTheme="minorEastAsia"/>
        </w:rPr>
      </w:pPr>
      <w:r w:rsidRPr="00514305">
        <w:rPr>
          <w:rFonts w:eastAsiaTheme="minorEastAsia"/>
        </w:rPr>
        <w:t xml:space="preserve">Применение эквивалентного товара не допускается. Спецификация на закупаемый товар должна соответствовать Спецификации (приложение №1 к ТЗ), для обеспечения полной совместимости с текущей ИТ-инфраструктурой заказчика. В случае замены парт-номера производителем товара допускается поставка товара с новым парт-номером, подтвержденным производителем товара официальным письмом, </w:t>
      </w:r>
      <w:r>
        <w:rPr>
          <w:rFonts w:eastAsiaTheme="minorEastAsia"/>
        </w:rPr>
        <w:t>в котором указано, что</w:t>
      </w:r>
      <w:r w:rsidRPr="00514305">
        <w:rPr>
          <w:rFonts w:eastAsiaTheme="minorEastAsia"/>
        </w:rPr>
        <w:t xml:space="preserve"> товар с новым парт-номером по техническим характеристикам соответствует товару из Спецификации. В случае замены парт-номера производителем стоимость предложения не должна увеличиваться.</w:t>
      </w:r>
    </w:p>
    <w:p w14:paraId="0E0F7527" w14:textId="77777777" w:rsidR="00C7673C" w:rsidRPr="00B177A0" w:rsidRDefault="00C7673C"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p>
    <w:p w14:paraId="020E07B4" w14:textId="77777777" w:rsidR="00C7673C" w:rsidRPr="00B177A0" w:rsidRDefault="00C7673C" w:rsidP="00671BBE">
      <w:pPr>
        <w:pStyle w:val="af3"/>
        <w:numPr>
          <w:ilvl w:val="0"/>
          <w:numId w:val="44"/>
        </w:numPr>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ОБЩИЕ ТРЕБОВАНИЯ К ТОВАРУ</w:t>
      </w:r>
    </w:p>
    <w:p w14:paraId="6F4A3025" w14:textId="77777777" w:rsidR="00C7673C" w:rsidRPr="00B177A0" w:rsidRDefault="00C7673C"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p>
    <w:p w14:paraId="0C25FEA6" w14:textId="77777777" w:rsidR="00C7673C" w:rsidRPr="00B177A0" w:rsidRDefault="00C7673C" w:rsidP="00671BBE">
      <w:pPr>
        <w:pStyle w:val="af3"/>
        <w:numPr>
          <w:ilvl w:val="3"/>
          <w:numId w:val="43"/>
        </w:numPr>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Место применения, использования товара</w:t>
      </w:r>
    </w:p>
    <w:p w14:paraId="28A6CC72" w14:textId="073A1A7D" w:rsidR="00C7673C" w:rsidRPr="00B465E1" w:rsidRDefault="00B465E1" w:rsidP="00671BBE">
      <w:pPr>
        <w:autoSpaceDE w:val="0"/>
        <w:autoSpaceDN w:val="0"/>
        <w:adjustRightInd w:val="0"/>
        <w:spacing w:after="240"/>
        <w:ind w:firstLine="567"/>
        <w:jc w:val="both"/>
        <w:rPr>
          <w:rFonts w:eastAsiaTheme="minorEastAsia"/>
        </w:rPr>
      </w:pPr>
      <w:r w:rsidRPr="00B465E1">
        <w:rPr>
          <w:rFonts w:eastAsiaTheme="minorEastAsia"/>
        </w:rPr>
        <w:t>Поставка товара должна осуществляться по следующ</w:t>
      </w:r>
      <w:r>
        <w:rPr>
          <w:rFonts w:eastAsiaTheme="minorEastAsia"/>
        </w:rPr>
        <w:t>е</w:t>
      </w:r>
      <w:r w:rsidRPr="00B465E1">
        <w:rPr>
          <w:rFonts w:eastAsiaTheme="minorEastAsia"/>
        </w:rPr>
        <w:t>м</w:t>
      </w:r>
      <w:r>
        <w:rPr>
          <w:rFonts w:eastAsiaTheme="minorEastAsia"/>
        </w:rPr>
        <w:t>у</w:t>
      </w:r>
      <w:r w:rsidRPr="00B465E1">
        <w:rPr>
          <w:rFonts w:eastAsiaTheme="minorEastAsia"/>
        </w:rPr>
        <w:t xml:space="preserve"> адрес</w:t>
      </w:r>
      <w:r>
        <w:rPr>
          <w:rFonts w:eastAsiaTheme="minorEastAsia"/>
        </w:rPr>
        <w:t>у</w:t>
      </w:r>
      <w:r w:rsidR="00530487" w:rsidRPr="00530487">
        <w:rPr>
          <w:rFonts w:eastAsiaTheme="minorEastAsia"/>
        </w:rPr>
        <w:t xml:space="preserve">: </w:t>
      </w:r>
      <w:r w:rsidR="003C5286" w:rsidRPr="003C5286">
        <w:rPr>
          <w:rFonts w:eastAsiaTheme="minorEastAsia"/>
        </w:rPr>
        <w:t>192012, г. Санкт-Петербург, пр. Обуховской Обороны, д. 112, корп. 2, лит. З,</w:t>
      </w:r>
      <w:r w:rsidR="003C5286" w:rsidRPr="00671BBE">
        <w:rPr>
          <w:rFonts w:eastAsiaTheme="minorEastAsia"/>
        </w:rPr>
        <w:t xml:space="preserve"> </w:t>
      </w:r>
      <w:r w:rsidR="003C5286" w:rsidRPr="003C5286">
        <w:rPr>
          <w:rFonts w:eastAsiaTheme="minorEastAsia"/>
        </w:rPr>
        <w:t>офис 7</w:t>
      </w:r>
      <w:r w:rsidR="003C5286" w:rsidRPr="00671BBE">
        <w:rPr>
          <w:rFonts w:eastAsiaTheme="minorEastAsia"/>
        </w:rPr>
        <w:t>09</w:t>
      </w:r>
      <w:r>
        <w:rPr>
          <w:rFonts w:eastAsiaTheme="minorEastAsia"/>
        </w:rPr>
        <w:t>.</w:t>
      </w:r>
    </w:p>
    <w:p w14:paraId="21FDF65A" w14:textId="77777777" w:rsidR="00C7673C" w:rsidRPr="00B177A0" w:rsidRDefault="00C7673C" w:rsidP="00671BBE">
      <w:pPr>
        <w:pStyle w:val="af3"/>
        <w:numPr>
          <w:ilvl w:val="3"/>
          <w:numId w:val="43"/>
        </w:numPr>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товару</w:t>
      </w:r>
    </w:p>
    <w:p w14:paraId="720DEF11" w14:textId="77777777" w:rsidR="002C435F" w:rsidRDefault="002C435F" w:rsidP="00671BBE">
      <w:pPr>
        <w:autoSpaceDE w:val="0"/>
        <w:autoSpaceDN w:val="0"/>
        <w:adjustRightInd w:val="0"/>
        <w:spacing w:after="240"/>
        <w:ind w:firstLine="567"/>
        <w:jc w:val="both"/>
        <w:rPr>
          <w:rFonts w:eastAsiaTheme="minorEastAsia"/>
        </w:rPr>
      </w:pPr>
      <w:r>
        <w:rPr>
          <w:rFonts w:eastAsiaTheme="minorEastAsia"/>
        </w:rPr>
        <w:t>Поставляемый товар должен соответствовать Приложению №1 к настоящему ТЗ.</w:t>
      </w:r>
    </w:p>
    <w:p w14:paraId="602B745C" w14:textId="5B51F417" w:rsidR="00604359" w:rsidRPr="00604359" w:rsidRDefault="00604359" w:rsidP="00671BBE">
      <w:pPr>
        <w:autoSpaceDE w:val="0"/>
        <w:autoSpaceDN w:val="0"/>
        <w:adjustRightInd w:val="0"/>
        <w:spacing w:after="240"/>
        <w:ind w:firstLine="567"/>
        <w:jc w:val="both"/>
        <w:rPr>
          <w:rFonts w:eastAsiaTheme="minorEastAsia"/>
        </w:rPr>
      </w:pPr>
      <w:r w:rsidRPr="00604359">
        <w:rPr>
          <w:rFonts w:eastAsiaTheme="minorEastAsia"/>
        </w:rPr>
        <w:t xml:space="preserve">Поставляемый товар и применяемые в нем материалы должны быть новыми, не использованными ранее, не заложенными и не арестованными, не являться предметом исков и быть свободными от прав третьих лиц, представлять собой последние или современные модели. </w:t>
      </w:r>
    </w:p>
    <w:p w14:paraId="26E0925E" w14:textId="10C27F3A" w:rsidR="00C7673C" w:rsidRPr="00711199" w:rsidRDefault="00604359" w:rsidP="00671BBE">
      <w:pPr>
        <w:autoSpaceDE w:val="0"/>
        <w:autoSpaceDN w:val="0"/>
        <w:adjustRightInd w:val="0"/>
        <w:spacing w:after="240"/>
        <w:ind w:firstLine="567"/>
        <w:jc w:val="both"/>
        <w:rPr>
          <w:rFonts w:eastAsiaTheme="minorEastAsia"/>
        </w:rPr>
      </w:pPr>
      <w:r w:rsidRPr="00604359">
        <w:rPr>
          <w:rFonts w:eastAsiaTheme="minorEastAsia"/>
        </w:rPr>
        <w:t>Поставляемый товар должен быть изготовлен не ранее 202</w:t>
      </w:r>
      <w:r w:rsidR="006B4D95">
        <w:rPr>
          <w:rFonts w:eastAsiaTheme="minorEastAsia"/>
        </w:rPr>
        <w:t>3</w:t>
      </w:r>
      <w:r w:rsidRPr="00604359">
        <w:rPr>
          <w:rFonts w:eastAsiaTheme="minorEastAsia"/>
        </w:rPr>
        <w:t xml:space="preserve"> года.</w:t>
      </w:r>
    </w:p>
    <w:p w14:paraId="105BF86B" w14:textId="77777777" w:rsidR="00C7673C" w:rsidRPr="00B177A0" w:rsidRDefault="00C7673C" w:rsidP="00671BBE">
      <w:pPr>
        <w:pStyle w:val="af3"/>
        <w:numPr>
          <w:ilvl w:val="3"/>
          <w:numId w:val="43"/>
        </w:numPr>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о соответствии товаров обязательным требованиям законодательства о техническом регулировании</w:t>
      </w:r>
    </w:p>
    <w:p w14:paraId="3355D34D" w14:textId="5B16F0B2" w:rsidR="00C7673C" w:rsidRPr="00DD52E3" w:rsidRDefault="004E2AE8" w:rsidP="00671BBE">
      <w:pPr>
        <w:autoSpaceDE w:val="0"/>
        <w:autoSpaceDN w:val="0"/>
        <w:adjustRightInd w:val="0"/>
        <w:spacing w:after="240"/>
        <w:ind w:firstLine="567"/>
        <w:jc w:val="both"/>
        <w:rPr>
          <w:rFonts w:eastAsiaTheme="minorEastAsia"/>
        </w:rPr>
      </w:pPr>
      <w:r w:rsidRPr="004E2AE8">
        <w:rPr>
          <w:rFonts w:eastAsiaTheme="minorEastAsia"/>
        </w:rPr>
        <w:t>Поставляемые товары должны соответствовать требованиям технических регламентов ТР ТС 004/2011 и ТР ТС 020/2011</w:t>
      </w:r>
      <w:r w:rsidR="00DD52E3" w:rsidRPr="00DD52E3">
        <w:rPr>
          <w:rFonts w:eastAsiaTheme="minorEastAsia"/>
        </w:rPr>
        <w:t>.</w:t>
      </w:r>
    </w:p>
    <w:p w14:paraId="7E97EDD0" w14:textId="77777777" w:rsidR="00C7673C" w:rsidRPr="00B177A0" w:rsidRDefault="00C7673C" w:rsidP="00671BBE">
      <w:pPr>
        <w:pStyle w:val="af3"/>
        <w:numPr>
          <w:ilvl w:val="3"/>
          <w:numId w:val="43"/>
        </w:numPr>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о добровольной сертификации товаров</w:t>
      </w:r>
    </w:p>
    <w:p w14:paraId="258B3149" w14:textId="00C2E901" w:rsidR="00C7673C" w:rsidRPr="00DD52E3" w:rsidRDefault="00DD52E3" w:rsidP="00671BBE">
      <w:pPr>
        <w:autoSpaceDE w:val="0"/>
        <w:autoSpaceDN w:val="0"/>
        <w:adjustRightInd w:val="0"/>
        <w:spacing w:after="240"/>
        <w:ind w:firstLine="567"/>
        <w:jc w:val="both"/>
        <w:rPr>
          <w:rFonts w:eastAsiaTheme="minorEastAsia"/>
        </w:rPr>
      </w:pPr>
      <w:r w:rsidRPr="00DD52E3">
        <w:rPr>
          <w:rFonts w:eastAsiaTheme="minorEastAsia"/>
        </w:rPr>
        <w:t>Не установлены.</w:t>
      </w:r>
    </w:p>
    <w:p w14:paraId="67EE8693" w14:textId="77777777" w:rsidR="00C7673C" w:rsidRPr="00B177A0" w:rsidRDefault="00C7673C" w:rsidP="00671BBE">
      <w:pPr>
        <w:pStyle w:val="af3"/>
        <w:numPr>
          <w:ilvl w:val="3"/>
          <w:numId w:val="43"/>
        </w:numPr>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гарантийному сроку и (или) объёму предоставления гарантий качества на поставляемый товар</w:t>
      </w:r>
    </w:p>
    <w:p w14:paraId="3C65F6C6" w14:textId="32BD07E9" w:rsidR="006A69AC" w:rsidRDefault="004E2AE8" w:rsidP="00671BBE">
      <w:pPr>
        <w:autoSpaceDE w:val="0"/>
        <w:autoSpaceDN w:val="0"/>
        <w:adjustRightInd w:val="0"/>
        <w:ind w:firstLine="567"/>
        <w:jc w:val="both"/>
        <w:rPr>
          <w:rFonts w:eastAsiaTheme="minorEastAsia"/>
        </w:rPr>
      </w:pPr>
      <w:r w:rsidRPr="004E2AE8">
        <w:rPr>
          <w:rFonts w:eastAsiaTheme="minorEastAsia"/>
        </w:rPr>
        <w:t>Гарантийные обязательства должны соответствовать гарантийному сроку завода-изготовителя, указанному в паспорте на товар</w:t>
      </w:r>
      <w:r w:rsidR="006A69AC">
        <w:rPr>
          <w:rFonts w:eastAsiaTheme="minorEastAsia"/>
        </w:rPr>
        <w:t>,</w:t>
      </w:r>
      <w:r w:rsidRPr="004E2AE8">
        <w:rPr>
          <w:rFonts w:eastAsiaTheme="minorEastAsia"/>
        </w:rPr>
        <w:t xml:space="preserve"> и </w:t>
      </w:r>
      <w:r w:rsidR="006A69AC" w:rsidRPr="004E2AE8">
        <w:rPr>
          <w:rFonts w:eastAsiaTheme="minorEastAsia"/>
        </w:rPr>
        <w:t xml:space="preserve">с момента приемки товара по накладной </w:t>
      </w:r>
      <w:r w:rsidRPr="004E2AE8">
        <w:rPr>
          <w:rFonts w:eastAsiaTheme="minorEastAsia"/>
        </w:rPr>
        <w:t>составлять</w:t>
      </w:r>
      <w:r w:rsidR="006A69AC">
        <w:rPr>
          <w:rFonts w:eastAsiaTheme="minorEastAsia"/>
        </w:rPr>
        <w:t>:</w:t>
      </w:r>
    </w:p>
    <w:p w14:paraId="09BEF0B7" w14:textId="1FA25E42" w:rsidR="006A69AC" w:rsidRDefault="006A69AC" w:rsidP="00671BBE">
      <w:pPr>
        <w:autoSpaceDE w:val="0"/>
        <w:autoSpaceDN w:val="0"/>
        <w:adjustRightInd w:val="0"/>
        <w:ind w:firstLine="567"/>
        <w:jc w:val="both"/>
        <w:rPr>
          <w:rFonts w:eastAsiaTheme="minorEastAsia"/>
        </w:rPr>
      </w:pPr>
      <w:r>
        <w:rPr>
          <w:rFonts w:eastAsiaTheme="minorEastAsia"/>
        </w:rPr>
        <w:t>-</w:t>
      </w:r>
      <w:r w:rsidR="004E2AE8" w:rsidRPr="004E2AE8">
        <w:rPr>
          <w:rFonts w:eastAsiaTheme="minorEastAsia"/>
        </w:rPr>
        <w:t xml:space="preserve"> не менее</w:t>
      </w:r>
      <w:r w:rsidR="004E2AE8">
        <w:rPr>
          <w:rFonts w:eastAsiaTheme="minorEastAsia"/>
        </w:rPr>
        <w:t xml:space="preserve"> </w:t>
      </w:r>
      <w:r w:rsidR="004E2AE8" w:rsidRPr="004E2AE8">
        <w:rPr>
          <w:rFonts w:eastAsiaTheme="minorEastAsia"/>
        </w:rPr>
        <w:t xml:space="preserve">60 месяцев </w:t>
      </w:r>
      <w:r>
        <w:rPr>
          <w:rFonts w:eastAsiaTheme="minorEastAsia"/>
        </w:rPr>
        <w:t>для системы хранения данных</w:t>
      </w:r>
      <w:r w:rsidR="00403458">
        <w:rPr>
          <w:rFonts w:eastAsiaTheme="minorEastAsia"/>
        </w:rPr>
        <w:t xml:space="preserve"> и коммутаторов</w:t>
      </w:r>
      <w:r>
        <w:rPr>
          <w:rFonts w:eastAsiaTheme="minorEastAsia"/>
        </w:rPr>
        <w:t>;</w:t>
      </w:r>
    </w:p>
    <w:p w14:paraId="395CF885" w14:textId="36492471" w:rsidR="00CC62CE" w:rsidRPr="00CC62CE" w:rsidRDefault="004E2AE8" w:rsidP="00CC62CE">
      <w:pPr>
        <w:autoSpaceDE w:val="0"/>
        <w:autoSpaceDN w:val="0"/>
        <w:adjustRightInd w:val="0"/>
        <w:ind w:firstLine="567"/>
        <w:jc w:val="both"/>
        <w:rPr>
          <w:rFonts w:eastAsiaTheme="minorEastAsia"/>
        </w:rPr>
      </w:pPr>
      <w:r w:rsidRPr="004E2AE8">
        <w:rPr>
          <w:rFonts w:eastAsiaTheme="minorEastAsia"/>
        </w:rPr>
        <w:t xml:space="preserve">В случае обнаружения в течение гарантийного срока, дефектов поставляемого товара, </w:t>
      </w:r>
      <w:r w:rsidR="00CC62CE">
        <w:rPr>
          <w:rFonts w:eastAsiaTheme="minorEastAsia"/>
        </w:rPr>
        <w:t xml:space="preserve">сервисный центр </w:t>
      </w:r>
      <w:r w:rsidRPr="004E2AE8">
        <w:rPr>
          <w:rFonts w:eastAsiaTheme="minorEastAsia"/>
        </w:rPr>
        <w:t>поставщик</w:t>
      </w:r>
      <w:r w:rsidR="00CC62CE">
        <w:rPr>
          <w:rFonts w:eastAsiaTheme="minorEastAsia"/>
        </w:rPr>
        <w:t>а</w:t>
      </w:r>
      <w:r w:rsidR="00514305">
        <w:rPr>
          <w:rFonts w:eastAsiaTheme="minorEastAsia"/>
        </w:rPr>
        <w:t>/изготовителя</w:t>
      </w:r>
      <w:r w:rsidRPr="004E2AE8">
        <w:rPr>
          <w:rFonts w:eastAsiaTheme="minorEastAsia"/>
        </w:rPr>
        <w:t xml:space="preserve"> обязан</w:t>
      </w:r>
      <w:r w:rsidR="00BC4040">
        <w:rPr>
          <w:rFonts w:eastAsiaTheme="minorEastAsia"/>
        </w:rPr>
        <w:t xml:space="preserve"> п</w:t>
      </w:r>
      <w:r w:rsidR="00CC62CE">
        <w:rPr>
          <w:rFonts w:eastAsiaTheme="minorEastAsia"/>
        </w:rPr>
        <w:t>ринять и зар</w:t>
      </w:r>
      <w:r w:rsidR="00CC62CE" w:rsidRPr="00CC62CE">
        <w:rPr>
          <w:rFonts w:eastAsiaTheme="minorEastAsia"/>
        </w:rPr>
        <w:t>егистр</w:t>
      </w:r>
      <w:r w:rsidR="00CC62CE">
        <w:rPr>
          <w:rFonts w:eastAsiaTheme="minorEastAsia"/>
        </w:rPr>
        <w:t>ировать</w:t>
      </w:r>
      <w:r w:rsidR="00CC62CE" w:rsidRPr="00CC62CE">
        <w:rPr>
          <w:rFonts w:eastAsiaTheme="minorEastAsia"/>
        </w:rPr>
        <w:t xml:space="preserve"> заявк</w:t>
      </w:r>
      <w:r w:rsidR="00CC62CE">
        <w:rPr>
          <w:rFonts w:eastAsiaTheme="minorEastAsia"/>
        </w:rPr>
        <w:t>у</w:t>
      </w:r>
      <w:r w:rsidR="00CC62CE" w:rsidRPr="00CC62CE">
        <w:rPr>
          <w:rFonts w:eastAsiaTheme="minorEastAsia"/>
        </w:rPr>
        <w:t xml:space="preserve"> по телефону или электронной почте в режиме 24x7.</w:t>
      </w:r>
      <w:r w:rsidR="00CC62CE">
        <w:rPr>
          <w:rFonts w:eastAsiaTheme="minorEastAsia"/>
        </w:rPr>
        <w:t xml:space="preserve"> Произвести т</w:t>
      </w:r>
      <w:r w:rsidR="00CC62CE" w:rsidRPr="00CC62CE">
        <w:rPr>
          <w:rFonts w:eastAsiaTheme="minorEastAsia"/>
        </w:rPr>
        <w:t>ех</w:t>
      </w:r>
      <w:r w:rsidR="00CC62CE">
        <w:rPr>
          <w:rFonts w:eastAsiaTheme="minorEastAsia"/>
        </w:rPr>
        <w:t>ническую</w:t>
      </w:r>
      <w:r w:rsidR="00CC62CE" w:rsidRPr="00CC62CE">
        <w:rPr>
          <w:rFonts w:eastAsiaTheme="minorEastAsia"/>
        </w:rPr>
        <w:t xml:space="preserve"> консультаци</w:t>
      </w:r>
      <w:r w:rsidR="00CC62CE">
        <w:rPr>
          <w:rFonts w:eastAsiaTheme="minorEastAsia"/>
        </w:rPr>
        <w:t>ю</w:t>
      </w:r>
      <w:r w:rsidR="00CC62CE" w:rsidRPr="00CC62CE">
        <w:rPr>
          <w:rFonts w:eastAsiaTheme="minorEastAsia"/>
        </w:rPr>
        <w:t xml:space="preserve"> и при необходимости </w:t>
      </w:r>
      <w:r w:rsidR="00CC62CE">
        <w:rPr>
          <w:rFonts w:eastAsiaTheme="minorEastAsia"/>
        </w:rPr>
        <w:t xml:space="preserve">обеспечить </w:t>
      </w:r>
      <w:r w:rsidR="00CC62CE" w:rsidRPr="00CC62CE">
        <w:rPr>
          <w:rFonts w:eastAsiaTheme="minorEastAsia"/>
        </w:rPr>
        <w:t xml:space="preserve">выезд инженера </w:t>
      </w:r>
      <w:r w:rsidR="00CC62CE">
        <w:rPr>
          <w:rFonts w:eastAsiaTheme="minorEastAsia"/>
        </w:rPr>
        <w:t xml:space="preserve">сервисного центра </w:t>
      </w:r>
      <w:r w:rsidR="00CC62CE" w:rsidRPr="00CC62CE">
        <w:rPr>
          <w:rFonts w:eastAsiaTheme="minorEastAsia"/>
        </w:rPr>
        <w:t>на площадку заказчика.</w:t>
      </w:r>
      <w:r w:rsidR="00CC62CE">
        <w:rPr>
          <w:rFonts w:eastAsiaTheme="minorEastAsia"/>
        </w:rPr>
        <w:t xml:space="preserve"> </w:t>
      </w:r>
      <w:r w:rsidR="00CC62CE" w:rsidRPr="00CC62CE">
        <w:rPr>
          <w:rFonts w:eastAsiaTheme="minorEastAsia"/>
        </w:rPr>
        <w:t>Технические консультации включают в себя консультации персонала Заказчика по вопросам настройки Оборудования, а также проблемам, связанным с потерей работоспособности Оборудования.</w:t>
      </w:r>
    </w:p>
    <w:p w14:paraId="44AD9310" w14:textId="0896BDC5" w:rsidR="00C7673C" w:rsidRPr="00DD52E3" w:rsidRDefault="004E2AE8" w:rsidP="00671BBE">
      <w:pPr>
        <w:autoSpaceDE w:val="0"/>
        <w:autoSpaceDN w:val="0"/>
        <w:adjustRightInd w:val="0"/>
        <w:spacing w:after="240"/>
        <w:ind w:firstLine="567"/>
        <w:jc w:val="both"/>
        <w:rPr>
          <w:rFonts w:eastAsiaTheme="minorEastAsia"/>
        </w:rPr>
      </w:pPr>
      <w:r w:rsidRPr="004E2AE8">
        <w:rPr>
          <w:rFonts w:eastAsiaTheme="minorEastAsia"/>
        </w:rPr>
        <w:t>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r w:rsidR="00DD52E3" w:rsidRPr="00DD52E3">
        <w:rPr>
          <w:rFonts w:eastAsiaTheme="minorEastAsia"/>
        </w:rPr>
        <w:t>.</w:t>
      </w:r>
    </w:p>
    <w:p w14:paraId="51EFA899" w14:textId="77777777" w:rsidR="00C7673C" w:rsidRPr="00B177A0" w:rsidRDefault="00C7673C" w:rsidP="00671BBE">
      <w:pPr>
        <w:pStyle w:val="af3"/>
        <w:numPr>
          <w:ilvl w:val="3"/>
          <w:numId w:val="43"/>
        </w:numPr>
        <w:tabs>
          <w:tab w:val="left" w:pos="1134"/>
        </w:tabs>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по осуществлению сопутствующих работ при поставке товаров</w:t>
      </w:r>
    </w:p>
    <w:p w14:paraId="7223E2F9" w14:textId="38A6238A" w:rsidR="00C7673C" w:rsidRPr="00DD52E3" w:rsidRDefault="00DD52E3" w:rsidP="00671BBE">
      <w:pPr>
        <w:tabs>
          <w:tab w:val="left" w:pos="1134"/>
        </w:tabs>
        <w:autoSpaceDE w:val="0"/>
        <w:autoSpaceDN w:val="0"/>
        <w:adjustRightInd w:val="0"/>
        <w:spacing w:after="240"/>
        <w:ind w:firstLine="567"/>
        <w:jc w:val="both"/>
        <w:rPr>
          <w:rFonts w:eastAsiaTheme="minorEastAsia"/>
        </w:rPr>
      </w:pPr>
      <w:r w:rsidRPr="00DD52E3">
        <w:rPr>
          <w:rFonts w:eastAsiaTheme="minorEastAsia"/>
        </w:rPr>
        <w:t>Не установлены.</w:t>
      </w:r>
    </w:p>
    <w:p w14:paraId="65C77226" w14:textId="77777777" w:rsidR="00C7673C" w:rsidRPr="00B177A0" w:rsidRDefault="00C7673C" w:rsidP="00671BBE">
      <w:pPr>
        <w:pStyle w:val="af3"/>
        <w:numPr>
          <w:ilvl w:val="0"/>
          <w:numId w:val="44"/>
        </w:numPr>
        <w:tabs>
          <w:tab w:val="left" w:pos="1134"/>
        </w:tabs>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ТРЕБОВАНИЯ К ВЫПОЛНЕНИЮ ПОСТАВКИ ТОВАРОВ</w:t>
      </w:r>
    </w:p>
    <w:p w14:paraId="2F731A36" w14:textId="77777777" w:rsidR="00C7673C" w:rsidRPr="00B177A0" w:rsidRDefault="00C7673C" w:rsidP="00671BBE">
      <w:pPr>
        <w:pStyle w:val="af3"/>
        <w:tabs>
          <w:tab w:val="left" w:pos="1134"/>
        </w:tabs>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p>
    <w:p w14:paraId="6DC14D80" w14:textId="5E904CCE" w:rsidR="00C7673C" w:rsidRDefault="00C7673C" w:rsidP="00671BBE">
      <w:pPr>
        <w:pStyle w:val="af3"/>
        <w:numPr>
          <w:ilvl w:val="3"/>
          <w:numId w:val="44"/>
        </w:numPr>
        <w:tabs>
          <w:tab w:val="left" w:pos="1134"/>
        </w:tabs>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отгрузке и доставке приобретаемых товаров</w:t>
      </w:r>
    </w:p>
    <w:p w14:paraId="16828958" w14:textId="77777777" w:rsidR="004E2AE8" w:rsidRPr="004E2AE8" w:rsidRDefault="004E2AE8" w:rsidP="00671BBE">
      <w:pPr>
        <w:autoSpaceDE w:val="0"/>
        <w:autoSpaceDN w:val="0"/>
        <w:adjustRightInd w:val="0"/>
        <w:spacing w:after="240"/>
        <w:ind w:firstLine="567"/>
        <w:jc w:val="both"/>
        <w:rPr>
          <w:rFonts w:eastAsiaTheme="minorEastAsia"/>
        </w:rPr>
      </w:pPr>
      <w:r w:rsidRPr="004E2AE8">
        <w:rPr>
          <w:rFonts w:eastAsiaTheme="minorEastAsia"/>
        </w:rPr>
        <w:t>Погрузка товара, его доставка до склада Заказчика и разгрузка на складе заказчика должна осуществляться силами поставщика. Затраты на погрузочно-разгрузочные работы и доставку товара участник закупки должен включить в цену своего предложения. Участник закупки должен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0FCCD2DA" w14:textId="69EF13E4" w:rsidR="00C7673C" w:rsidRDefault="00C7673C" w:rsidP="00671BBE">
      <w:pPr>
        <w:pStyle w:val="af3"/>
        <w:numPr>
          <w:ilvl w:val="3"/>
          <w:numId w:val="44"/>
        </w:numPr>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Требования к таре и упаковке приобретаемых товаров</w:t>
      </w:r>
    </w:p>
    <w:p w14:paraId="2FC6C73A" w14:textId="26C3308D" w:rsidR="00DD52E3" w:rsidRPr="00DD52E3" w:rsidRDefault="00C507D4" w:rsidP="00671BBE">
      <w:pPr>
        <w:autoSpaceDE w:val="0"/>
        <w:autoSpaceDN w:val="0"/>
        <w:adjustRightInd w:val="0"/>
        <w:ind w:firstLine="567"/>
        <w:jc w:val="both"/>
        <w:rPr>
          <w:rFonts w:eastAsiaTheme="minorEastAsia"/>
        </w:rPr>
      </w:pPr>
      <w:r w:rsidRPr="00C507D4">
        <w:rPr>
          <w:rFonts w:eastAsiaTheme="minorEastAsia"/>
        </w:rPr>
        <w:t xml:space="preserve">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w:t>
      </w:r>
    </w:p>
    <w:p w14:paraId="3FC1A959" w14:textId="77777777" w:rsidR="00C7673C" w:rsidRPr="00B177A0" w:rsidRDefault="00C7673C"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p>
    <w:p w14:paraId="038A7EFF" w14:textId="77777777" w:rsidR="00C7673C" w:rsidRPr="00B177A0" w:rsidRDefault="00C7673C" w:rsidP="00671BBE">
      <w:pPr>
        <w:pStyle w:val="af3"/>
        <w:numPr>
          <w:ilvl w:val="3"/>
          <w:numId w:val="44"/>
        </w:numPr>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приемке товаров</w:t>
      </w:r>
    </w:p>
    <w:p w14:paraId="59FC43AA" w14:textId="5C08E177" w:rsidR="00C507D4" w:rsidRPr="00C507D4" w:rsidRDefault="00C507D4" w:rsidP="00671BBE">
      <w:pPr>
        <w:autoSpaceDE w:val="0"/>
        <w:autoSpaceDN w:val="0"/>
        <w:adjustRightInd w:val="0"/>
        <w:ind w:firstLine="567"/>
        <w:jc w:val="both"/>
        <w:rPr>
          <w:rFonts w:eastAsiaTheme="minorEastAsia"/>
        </w:rPr>
      </w:pPr>
      <w:r w:rsidRPr="00C507D4">
        <w:rPr>
          <w:rFonts w:eastAsiaTheme="minorEastAsia"/>
        </w:rPr>
        <w:t>Поставщик обязан одновременно с передачей Товара передать Покупателю его принадлежности, а также относящиеся к нему документы, оформленные надлежащим образом.</w:t>
      </w:r>
    </w:p>
    <w:p w14:paraId="3DBCAB59" w14:textId="77777777" w:rsidR="00C507D4" w:rsidRPr="00C507D4" w:rsidRDefault="00C507D4" w:rsidP="00671BBE">
      <w:pPr>
        <w:autoSpaceDE w:val="0"/>
        <w:autoSpaceDN w:val="0"/>
        <w:adjustRightInd w:val="0"/>
        <w:ind w:firstLine="567"/>
        <w:jc w:val="both"/>
        <w:rPr>
          <w:rFonts w:eastAsiaTheme="minorEastAsia"/>
        </w:rPr>
      </w:pPr>
      <w:r w:rsidRPr="00C507D4">
        <w:rPr>
          <w:rFonts w:eastAsiaTheme="minorEastAsia"/>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0A063FF7" w14:textId="77777777" w:rsidR="00C507D4" w:rsidRPr="00C507D4" w:rsidRDefault="00C507D4" w:rsidP="00671BBE">
      <w:pPr>
        <w:autoSpaceDE w:val="0"/>
        <w:autoSpaceDN w:val="0"/>
        <w:adjustRightInd w:val="0"/>
        <w:ind w:firstLine="567"/>
        <w:jc w:val="both"/>
        <w:rPr>
          <w:rFonts w:eastAsiaTheme="minorEastAsia"/>
        </w:rPr>
      </w:pPr>
      <w:proofErr w:type="spellStart"/>
      <w:r w:rsidRPr="00C507D4">
        <w:rPr>
          <w:rFonts w:eastAsiaTheme="minorEastAsia"/>
        </w:rPr>
        <w:t>Внутритарная</w:t>
      </w:r>
      <w:proofErr w:type="spellEnd"/>
      <w:r w:rsidRPr="00C507D4">
        <w:rPr>
          <w:rFonts w:eastAsiaTheme="minorEastAsia"/>
        </w:rPr>
        <w:t xml:space="preserve"> приемка Товара производится при необходимости с участием представителя Поставщика.</w:t>
      </w:r>
    </w:p>
    <w:p w14:paraId="2CD096E9" w14:textId="77777777" w:rsidR="00C507D4" w:rsidRPr="00C507D4" w:rsidRDefault="00C507D4" w:rsidP="00671BBE">
      <w:pPr>
        <w:autoSpaceDE w:val="0"/>
        <w:autoSpaceDN w:val="0"/>
        <w:adjustRightInd w:val="0"/>
        <w:ind w:firstLine="567"/>
        <w:jc w:val="both"/>
        <w:rPr>
          <w:rFonts w:eastAsiaTheme="minorEastAsia"/>
        </w:rPr>
      </w:pPr>
      <w:r w:rsidRPr="00C507D4">
        <w:rPr>
          <w:rFonts w:eastAsiaTheme="minorEastAsia"/>
        </w:rPr>
        <w:t xml:space="preserve">По результатам </w:t>
      </w:r>
      <w:proofErr w:type="spellStart"/>
      <w:r w:rsidRPr="00C507D4">
        <w:rPr>
          <w:rFonts w:eastAsiaTheme="minorEastAsia"/>
        </w:rPr>
        <w:t>внутритарной</w:t>
      </w:r>
      <w:proofErr w:type="spellEnd"/>
      <w:r w:rsidRPr="00C507D4">
        <w:rPr>
          <w:rFonts w:eastAsiaTheme="minorEastAsia"/>
        </w:rPr>
        <w:t xml:space="preserve">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14:paraId="328F97B3" w14:textId="593A3A9D" w:rsidR="00903285" w:rsidRPr="00903285" w:rsidRDefault="00C507D4" w:rsidP="00671BBE">
      <w:pPr>
        <w:autoSpaceDE w:val="0"/>
        <w:autoSpaceDN w:val="0"/>
        <w:adjustRightInd w:val="0"/>
        <w:spacing w:after="240"/>
        <w:ind w:firstLine="567"/>
        <w:jc w:val="both"/>
        <w:rPr>
          <w:rFonts w:eastAsiaTheme="minorEastAsia"/>
        </w:rPr>
      </w:pPr>
      <w:r w:rsidRPr="00C507D4">
        <w:rPr>
          <w:rFonts w:eastAsiaTheme="minorEastAsia"/>
        </w:rPr>
        <w:t>Информация о Товаре, в том числе маркировка на упаковке, должны быть на русском языке или продублированы на русском языке</w:t>
      </w:r>
      <w:r w:rsidR="00903285" w:rsidRPr="00903285">
        <w:rPr>
          <w:rFonts w:eastAsiaTheme="minorEastAsia"/>
        </w:rPr>
        <w:t>.</w:t>
      </w:r>
    </w:p>
    <w:p w14:paraId="142EB8CA" w14:textId="77777777" w:rsidR="00C7673C" w:rsidRPr="00B177A0" w:rsidRDefault="00C7673C" w:rsidP="00671BBE">
      <w:pPr>
        <w:pStyle w:val="af3"/>
        <w:numPr>
          <w:ilvl w:val="3"/>
          <w:numId w:val="44"/>
        </w:numPr>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передаваемой заказчику документации по оценке соответствия требованиям безопасности и качественным показателям товаров</w:t>
      </w:r>
    </w:p>
    <w:p w14:paraId="01FE4E6A" w14:textId="77777777" w:rsidR="00903285" w:rsidRDefault="00903285" w:rsidP="00671BBE">
      <w:pPr>
        <w:pStyle w:val="af3"/>
        <w:ind w:left="0" w:firstLine="567"/>
        <w:rPr>
          <w:rFonts w:ascii="Times New Roman" w:eastAsiaTheme="minorEastAsia" w:hAnsi="Times New Roman" w:cs="Times New Roman"/>
          <w:sz w:val="24"/>
          <w:szCs w:val="24"/>
        </w:rPr>
      </w:pPr>
    </w:p>
    <w:p w14:paraId="04B351DE" w14:textId="77777777" w:rsidR="00C507D4" w:rsidRPr="00C507D4" w:rsidRDefault="00C507D4" w:rsidP="00671BBE">
      <w:pPr>
        <w:pStyle w:val="af3"/>
        <w:ind w:left="0" w:firstLine="567"/>
        <w:jc w:val="both"/>
        <w:rPr>
          <w:rFonts w:ascii="Times New Roman" w:eastAsiaTheme="minorEastAsia" w:hAnsi="Times New Roman" w:cs="Times New Roman"/>
          <w:sz w:val="24"/>
          <w:szCs w:val="24"/>
        </w:rPr>
      </w:pPr>
      <w:r w:rsidRPr="00C507D4">
        <w:rPr>
          <w:rFonts w:ascii="Times New Roman" w:eastAsiaTheme="minorEastAsia" w:hAnsi="Times New Roman" w:cs="Times New Roman"/>
          <w:sz w:val="24"/>
          <w:szCs w:val="24"/>
        </w:rPr>
        <w:t>В комплект поставки должна входить: документация по гарантийному обслуживанию, техническая документация, подробная спецификация и иная эксплуатационная документация на русском языке.</w:t>
      </w:r>
    </w:p>
    <w:p w14:paraId="6E5869B1" w14:textId="77777777" w:rsidR="00C507D4" w:rsidRPr="00C507D4" w:rsidRDefault="00C507D4" w:rsidP="00671BBE">
      <w:pPr>
        <w:pStyle w:val="af3"/>
        <w:ind w:left="0" w:firstLine="567"/>
        <w:jc w:val="both"/>
        <w:rPr>
          <w:rFonts w:ascii="Times New Roman" w:eastAsiaTheme="minorEastAsia" w:hAnsi="Times New Roman" w:cs="Times New Roman"/>
          <w:sz w:val="24"/>
          <w:szCs w:val="24"/>
        </w:rPr>
      </w:pPr>
      <w:r w:rsidRPr="00C507D4">
        <w:rPr>
          <w:rFonts w:ascii="Times New Roman" w:eastAsiaTheme="minorEastAsia" w:hAnsi="Times New Roman" w:cs="Times New Roman"/>
          <w:sz w:val="24"/>
          <w:szCs w:val="24"/>
        </w:rPr>
        <w:t>Маркировка должна содержать сведения о Товаре: его наименование, параметры, дату производства, номер партии, срок годности, сведения о производителе Товара, а также иные обозначения в соответствии с действующими международными стандартами и требованиями ГОСТ.</w:t>
      </w:r>
    </w:p>
    <w:p w14:paraId="36882433" w14:textId="158BCE68" w:rsidR="00903285" w:rsidRDefault="00C507D4" w:rsidP="00671BBE">
      <w:pPr>
        <w:pStyle w:val="af3"/>
        <w:ind w:left="0" w:firstLine="567"/>
        <w:jc w:val="both"/>
        <w:rPr>
          <w:rFonts w:ascii="Times New Roman" w:eastAsiaTheme="minorEastAsia" w:hAnsi="Times New Roman" w:cs="Times New Roman"/>
          <w:sz w:val="24"/>
          <w:szCs w:val="24"/>
        </w:rPr>
      </w:pPr>
      <w:r w:rsidRPr="00C507D4">
        <w:rPr>
          <w:rFonts w:ascii="Times New Roman" w:eastAsiaTheme="minorEastAsia" w:hAnsi="Times New Roman" w:cs="Times New Roman"/>
          <w:sz w:val="24"/>
          <w:szCs w:val="24"/>
        </w:rPr>
        <w:t xml:space="preserve">Поставщик обязан передать заказчику вместе с товаром документацию подтверждающую безопасность и качество поставляемого товара и соответствие его требования технических </w:t>
      </w:r>
      <w:proofErr w:type="gramStart"/>
      <w:r w:rsidRPr="00C507D4">
        <w:rPr>
          <w:rFonts w:ascii="Times New Roman" w:eastAsiaTheme="minorEastAsia" w:hAnsi="Times New Roman" w:cs="Times New Roman"/>
          <w:sz w:val="24"/>
          <w:szCs w:val="24"/>
        </w:rPr>
        <w:t>регламентов  ТР</w:t>
      </w:r>
      <w:proofErr w:type="gramEnd"/>
      <w:r w:rsidRPr="00C507D4">
        <w:rPr>
          <w:rFonts w:ascii="Times New Roman" w:eastAsiaTheme="minorEastAsia" w:hAnsi="Times New Roman" w:cs="Times New Roman"/>
          <w:sz w:val="24"/>
          <w:szCs w:val="24"/>
        </w:rPr>
        <w:t xml:space="preserve"> ТС 004/2011 и ТР ТС 020/2011</w:t>
      </w:r>
    </w:p>
    <w:p w14:paraId="2F7A3177" w14:textId="77777777" w:rsidR="00C507D4" w:rsidRPr="00B177A0" w:rsidRDefault="00C507D4" w:rsidP="00671BBE">
      <w:pPr>
        <w:pStyle w:val="af3"/>
        <w:ind w:left="0" w:firstLine="567"/>
        <w:rPr>
          <w:rFonts w:ascii="Times New Roman" w:eastAsiaTheme="minorEastAsia" w:hAnsi="Times New Roman" w:cs="Times New Roman"/>
          <w:sz w:val="24"/>
          <w:szCs w:val="24"/>
        </w:rPr>
      </w:pPr>
    </w:p>
    <w:p w14:paraId="7806A644" w14:textId="77777777" w:rsidR="00C7673C" w:rsidRPr="00B177A0" w:rsidRDefault="00C7673C" w:rsidP="00671BBE">
      <w:pPr>
        <w:pStyle w:val="af3"/>
        <w:numPr>
          <w:ilvl w:val="3"/>
          <w:numId w:val="44"/>
        </w:numPr>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Прочие требования к поставке товаров</w:t>
      </w:r>
    </w:p>
    <w:p w14:paraId="32256C53" w14:textId="0BEAEEB3" w:rsidR="00C7673C" w:rsidRPr="00903285" w:rsidRDefault="00514305" w:rsidP="00671BBE">
      <w:pPr>
        <w:autoSpaceDE w:val="0"/>
        <w:autoSpaceDN w:val="0"/>
        <w:adjustRightInd w:val="0"/>
        <w:spacing w:after="240"/>
        <w:ind w:firstLine="567"/>
        <w:jc w:val="both"/>
        <w:rPr>
          <w:rFonts w:eastAsiaTheme="minorEastAsia"/>
        </w:rPr>
      </w:pPr>
      <w:r>
        <w:rPr>
          <w:rFonts w:eastAsiaTheme="minorEastAsia"/>
        </w:rPr>
        <w:t>Поставляемые товары должны</w:t>
      </w:r>
      <w:r w:rsidR="006F2539" w:rsidRPr="006F2539">
        <w:rPr>
          <w:rFonts w:eastAsiaTheme="minorEastAsia"/>
        </w:rPr>
        <w:t xml:space="preserve">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60B97C19" w14:textId="174398D4" w:rsidR="00C7673C" w:rsidRDefault="00C7673C" w:rsidP="00671BBE">
      <w:pPr>
        <w:pStyle w:val="af3"/>
        <w:numPr>
          <w:ilvl w:val="0"/>
          <w:numId w:val="44"/>
        </w:numPr>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ПОРЯДОК ФОРМИРОВАНИЯ КОММЕРЧЕСКОГО ПРЕДЛОЖЕНИЯ УЧАСТНИКА ЗАКУПКИ, ОБОСНОВАНИЯ ЦЕНЫ, РАСЧЕТОВ, ПРЕДОСТАВЛЕНИЯ БАНКОВСКИХ</w:t>
      </w:r>
      <w:r>
        <w:rPr>
          <w:rFonts w:ascii="Times New Roman" w:eastAsiaTheme="minorEastAsia" w:hAnsi="Times New Roman" w:cs="Times New Roman"/>
          <w:sz w:val="24"/>
          <w:szCs w:val="24"/>
        </w:rPr>
        <w:t>/НЕЗАВИСИМЫХ</w:t>
      </w:r>
      <w:r w:rsidRPr="00B177A0">
        <w:rPr>
          <w:rFonts w:ascii="Times New Roman" w:eastAsiaTheme="minorEastAsia" w:hAnsi="Times New Roman" w:cs="Times New Roman"/>
          <w:sz w:val="24"/>
          <w:szCs w:val="24"/>
        </w:rPr>
        <w:t xml:space="preserve"> ГАРАНТИЙ</w:t>
      </w:r>
    </w:p>
    <w:p w14:paraId="174AC2B4" w14:textId="77777777" w:rsidR="00903285" w:rsidRDefault="00903285"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p>
    <w:p w14:paraId="50EE7D52" w14:textId="58776EB9" w:rsidR="00903285" w:rsidRPr="00903285" w:rsidRDefault="000604AB" w:rsidP="000604AB">
      <w:pPr>
        <w:pStyle w:val="af3"/>
        <w:autoSpaceDE w:val="0"/>
        <w:autoSpaceDN w:val="0"/>
        <w:adjustRightInd w:val="0"/>
        <w:spacing w:after="240"/>
        <w:ind w:left="0" w:firstLine="567"/>
        <w:jc w:val="both"/>
        <w:rPr>
          <w:rFonts w:ascii="Times New Roman" w:eastAsiaTheme="minorEastAsia" w:hAnsi="Times New Roman" w:cs="Times New Roman"/>
          <w:sz w:val="24"/>
          <w:szCs w:val="24"/>
        </w:rPr>
      </w:pPr>
      <w:r w:rsidRPr="000604AB">
        <w:rPr>
          <w:rFonts w:ascii="Times New Roman" w:eastAsiaTheme="minorEastAsia" w:hAnsi="Times New Roman" w:cs="Times New Roman"/>
          <w:sz w:val="24"/>
          <w:szCs w:val="24"/>
        </w:rPr>
        <w:t>Участник формирует свое коммерческое предложение по форме и в соответствии с инструкциями, указанными в спецификации (Приложение №</w:t>
      </w:r>
      <w:r w:rsidR="002C435F">
        <w:rPr>
          <w:rFonts w:ascii="Times New Roman" w:eastAsiaTheme="minorEastAsia" w:hAnsi="Times New Roman" w:cs="Times New Roman"/>
          <w:sz w:val="24"/>
          <w:szCs w:val="24"/>
        </w:rPr>
        <w:t>1</w:t>
      </w:r>
      <w:r w:rsidRPr="000604AB">
        <w:rPr>
          <w:rFonts w:ascii="Times New Roman" w:eastAsiaTheme="minorEastAsia" w:hAnsi="Times New Roman" w:cs="Times New Roman"/>
          <w:sz w:val="24"/>
          <w:szCs w:val="24"/>
        </w:rPr>
        <w:t xml:space="preserve"> к настоящему ТЗ).</w:t>
      </w:r>
      <w:r>
        <w:rPr>
          <w:rFonts w:ascii="Times New Roman" w:eastAsiaTheme="minorEastAsia" w:hAnsi="Times New Roman" w:cs="Times New Roman"/>
          <w:sz w:val="24"/>
          <w:szCs w:val="24"/>
        </w:rPr>
        <w:t xml:space="preserve"> </w:t>
      </w:r>
      <w:r w:rsidRPr="000604AB">
        <w:rPr>
          <w:rFonts w:ascii="Times New Roman" w:eastAsiaTheme="minorEastAsia" w:hAnsi="Times New Roman" w:cs="Times New Roman"/>
          <w:sz w:val="24"/>
          <w:szCs w:val="24"/>
        </w:rPr>
        <w:t>Стоимость товара должна включать все затраты и риски Участника по доставке Товара в адрес Заказчика, все налоги, сборы и пошлины, расходы по упаковке, таре, погрузке, выгрузке и иные расходы, связанные с осуществлением поставки Товара.</w:t>
      </w:r>
    </w:p>
    <w:p w14:paraId="684A8E6D" w14:textId="77777777" w:rsidR="00903285" w:rsidRPr="00903285" w:rsidRDefault="00903285" w:rsidP="00671BBE">
      <w:pPr>
        <w:pStyle w:val="af3"/>
        <w:autoSpaceDE w:val="0"/>
        <w:autoSpaceDN w:val="0"/>
        <w:adjustRightInd w:val="0"/>
        <w:spacing w:after="240"/>
        <w:ind w:left="0" w:firstLine="567"/>
        <w:jc w:val="both"/>
        <w:rPr>
          <w:rFonts w:ascii="Times New Roman" w:eastAsiaTheme="minorEastAsia" w:hAnsi="Times New Roman" w:cs="Times New Roman"/>
          <w:sz w:val="24"/>
          <w:szCs w:val="24"/>
        </w:rPr>
      </w:pPr>
      <w:r w:rsidRPr="00903285">
        <w:rPr>
          <w:rFonts w:ascii="Times New Roman" w:eastAsiaTheme="minorEastAsia" w:hAnsi="Times New Roman" w:cs="Times New Roman"/>
          <w:sz w:val="24"/>
          <w:szCs w:val="24"/>
        </w:rPr>
        <w:t>Расчеты осуществляются в следующем порядке:</w:t>
      </w:r>
    </w:p>
    <w:p w14:paraId="0F46CB0F" w14:textId="1D231EF7" w:rsidR="00903285" w:rsidRPr="00903285" w:rsidRDefault="00903285" w:rsidP="00671BBE">
      <w:pPr>
        <w:pStyle w:val="af3"/>
        <w:autoSpaceDE w:val="0"/>
        <w:autoSpaceDN w:val="0"/>
        <w:adjustRightInd w:val="0"/>
        <w:spacing w:after="240"/>
        <w:ind w:left="0" w:firstLine="567"/>
        <w:jc w:val="both"/>
        <w:rPr>
          <w:rFonts w:ascii="Times New Roman" w:eastAsiaTheme="minorEastAsia" w:hAnsi="Times New Roman" w:cs="Times New Roman"/>
          <w:sz w:val="24"/>
          <w:szCs w:val="24"/>
        </w:rPr>
      </w:pPr>
      <w:r w:rsidRPr="00903285">
        <w:rPr>
          <w:rFonts w:ascii="Times New Roman" w:eastAsiaTheme="minorEastAsia" w:hAnsi="Times New Roman" w:cs="Times New Roman"/>
          <w:sz w:val="24"/>
          <w:szCs w:val="24"/>
        </w:rPr>
        <w:t xml:space="preserve">Оплата производится в течение </w:t>
      </w:r>
      <w:r w:rsidR="00671BBE" w:rsidRPr="00671BBE">
        <w:rPr>
          <w:rFonts w:ascii="Times New Roman" w:eastAsiaTheme="minorEastAsia" w:hAnsi="Times New Roman" w:cs="Times New Roman"/>
          <w:sz w:val="24"/>
          <w:szCs w:val="24"/>
        </w:rPr>
        <w:t>30</w:t>
      </w:r>
      <w:r w:rsidRPr="00903285">
        <w:rPr>
          <w:rFonts w:ascii="Times New Roman" w:eastAsiaTheme="minorEastAsia" w:hAnsi="Times New Roman" w:cs="Times New Roman"/>
          <w:sz w:val="24"/>
          <w:szCs w:val="24"/>
        </w:rPr>
        <w:t xml:space="preserve"> (</w:t>
      </w:r>
      <w:r w:rsidR="00671BBE">
        <w:rPr>
          <w:rFonts w:ascii="Times New Roman" w:eastAsiaTheme="minorEastAsia" w:hAnsi="Times New Roman" w:cs="Times New Roman"/>
          <w:sz w:val="24"/>
          <w:szCs w:val="24"/>
        </w:rPr>
        <w:t>тридцати</w:t>
      </w:r>
      <w:r w:rsidRPr="00903285">
        <w:rPr>
          <w:rFonts w:ascii="Times New Roman" w:eastAsiaTheme="minorEastAsia" w:hAnsi="Times New Roman" w:cs="Times New Roman"/>
          <w:sz w:val="24"/>
          <w:szCs w:val="24"/>
        </w:rPr>
        <w:t xml:space="preserve">) </w:t>
      </w:r>
      <w:r w:rsidR="00671BBE">
        <w:rPr>
          <w:rFonts w:ascii="Times New Roman" w:eastAsiaTheme="minorEastAsia" w:hAnsi="Times New Roman" w:cs="Times New Roman"/>
          <w:sz w:val="24"/>
          <w:szCs w:val="24"/>
        </w:rPr>
        <w:t>календарных</w:t>
      </w:r>
      <w:r w:rsidRPr="00903285">
        <w:rPr>
          <w:rFonts w:ascii="Times New Roman" w:eastAsiaTheme="minorEastAsia" w:hAnsi="Times New Roman" w:cs="Times New Roman"/>
          <w:sz w:val="24"/>
          <w:szCs w:val="24"/>
        </w:rPr>
        <w:t xml:space="preserve">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29E8C1A9" w14:textId="77777777" w:rsidR="00903285" w:rsidRPr="00903285" w:rsidRDefault="00903285" w:rsidP="00671BBE">
      <w:pPr>
        <w:pStyle w:val="af3"/>
        <w:autoSpaceDE w:val="0"/>
        <w:autoSpaceDN w:val="0"/>
        <w:adjustRightInd w:val="0"/>
        <w:spacing w:after="240"/>
        <w:ind w:left="0" w:firstLine="567"/>
        <w:jc w:val="both"/>
        <w:rPr>
          <w:rFonts w:ascii="Times New Roman" w:eastAsiaTheme="minorEastAsia" w:hAnsi="Times New Roman" w:cs="Times New Roman"/>
          <w:sz w:val="24"/>
          <w:szCs w:val="24"/>
        </w:rPr>
      </w:pPr>
      <w:r w:rsidRPr="00903285">
        <w:rPr>
          <w:rFonts w:ascii="Times New Roman" w:eastAsiaTheme="minorEastAsia" w:hAnsi="Times New Roman" w:cs="Times New Roman"/>
          <w:sz w:val="24"/>
          <w:szCs w:val="24"/>
        </w:rPr>
        <w:t>• счета(</w:t>
      </w:r>
      <w:proofErr w:type="spellStart"/>
      <w:r w:rsidRPr="00903285">
        <w:rPr>
          <w:rFonts w:ascii="Times New Roman" w:eastAsiaTheme="minorEastAsia" w:hAnsi="Times New Roman" w:cs="Times New Roman"/>
          <w:sz w:val="24"/>
          <w:szCs w:val="24"/>
        </w:rPr>
        <w:t>ов</w:t>
      </w:r>
      <w:proofErr w:type="spellEnd"/>
      <w:r w:rsidRPr="00903285">
        <w:rPr>
          <w:rFonts w:ascii="Times New Roman" w:eastAsiaTheme="minorEastAsia" w:hAnsi="Times New Roman" w:cs="Times New Roman"/>
          <w:sz w:val="24"/>
          <w:szCs w:val="24"/>
        </w:rPr>
        <w:t>)-фактуры (при наличии);</w:t>
      </w:r>
    </w:p>
    <w:p w14:paraId="615A479C" w14:textId="77777777" w:rsidR="00903285" w:rsidRPr="00903285" w:rsidRDefault="00903285" w:rsidP="00671BBE">
      <w:pPr>
        <w:pStyle w:val="af3"/>
        <w:autoSpaceDE w:val="0"/>
        <w:autoSpaceDN w:val="0"/>
        <w:adjustRightInd w:val="0"/>
        <w:spacing w:after="240"/>
        <w:ind w:left="0" w:firstLine="567"/>
        <w:jc w:val="both"/>
        <w:rPr>
          <w:rFonts w:ascii="Times New Roman" w:eastAsiaTheme="minorEastAsia" w:hAnsi="Times New Roman" w:cs="Times New Roman"/>
          <w:sz w:val="24"/>
          <w:szCs w:val="24"/>
        </w:rPr>
      </w:pPr>
      <w:r w:rsidRPr="00903285">
        <w:rPr>
          <w:rFonts w:ascii="Times New Roman" w:eastAsiaTheme="minorEastAsia" w:hAnsi="Times New Roman" w:cs="Times New Roman"/>
          <w:sz w:val="24"/>
          <w:szCs w:val="24"/>
        </w:rPr>
        <w:t>• счета(</w:t>
      </w:r>
      <w:proofErr w:type="spellStart"/>
      <w:r w:rsidRPr="00903285">
        <w:rPr>
          <w:rFonts w:ascii="Times New Roman" w:eastAsiaTheme="minorEastAsia" w:hAnsi="Times New Roman" w:cs="Times New Roman"/>
          <w:sz w:val="24"/>
          <w:szCs w:val="24"/>
        </w:rPr>
        <w:t>ов</w:t>
      </w:r>
      <w:proofErr w:type="spellEnd"/>
      <w:r w:rsidRPr="00903285">
        <w:rPr>
          <w:rFonts w:ascii="Times New Roman" w:eastAsiaTheme="minorEastAsia" w:hAnsi="Times New Roman" w:cs="Times New Roman"/>
          <w:sz w:val="24"/>
          <w:szCs w:val="24"/>
        </w:rPr>
        <w:t>);</w:t>
      </w:r>
    </w:p>
    <w:p w14:paraId="5F7A15FE" w14:textId="77777777" w:rsidR="00903285" w:rsidRPr="00903285" w:rsidRDefault="00903285" w:rsidP="00671BBE">
      <w:pPr>
        <w:pStyle w:val="af3"/>
        <w:autoSpaceDE w:val="0"/>
        <w:autoSpaceDN w:val="0"/>
        <w:adjustRightInd w:val="0"/>
        <w:spacing w:after="240"/>
        <w:ind w:left="0" w:firstLine="567"/>
        <w:jc w:val="both"/>
        <w:rPr>
          <w:rFonts w:ascii="Times New Roman" w:eastAsiaTheme="minorEastAsia" w:hAnsi="Times New Roman" w:cs="Times New Roman"/>
          <w:sz w:val="24"/>
          <w:szCs w:val="24"/>
        </w:rPr>
      </w:pPr>
      <w:r w:rsidRPr="00903285">
        <w:rPr>
          <w:rFonts w:ascii="Times New Roman" w:eastAsiaTheme="minorEastAsia" w:hAnsi="Times New Roman" w:cs="Times New Roman"/>
          <w:sz w:val="24"/>
          <w:szCs w:val="24"/>
        </w:rPr>
        <w:t>• товарной(</w:t>
      </w:r>
      <w:proofErr w:type="spellStart"/>
      <w:r w:rsidRPr="00903285">
        <w:rPr>
          <w:rFonts w:ascii="Times New Roman" w:eastAsiaTheme="minorEastAsia" w:hAnsi="Times New Roman" w:cs="Times New Roman"/>
          <w:sz w:val="24"/>
          <w:szCs w:val="24"/>
        </w:rPr>
        <w:t>ых</w:t>
      </w:r>
      <w:proofErr w:type="spellEnd"/>
      <w:r w:rsidRPr="00903285">
        <w:rPr>
          <w:rFonts w:ascii="Times New Roman" w:eastAsiaTheme="minorEastAsia" w:hAnsi="Times New Roman" w:cs="Times New Roman"/>
          <w:sz w:val="24"/>
          <w:szCs w:val="24"/>
        </w:rPr>
        <w:t>) накладной(</w:t>
      </w:r>
      <w:proofErr w:type="spellStart"/>
      <w:r w:rsidRPr="00903285">
        <w:rPr>
          <w:rFonts w:ascii="Times New Roman" w:eastAsiaTheme="minorEastAsia" w:hAnsi="Times New Roman" w:cs="Times New Roman"/>
          <w:sz w:val="24"/>
          <w:szCs w:val="24"/>
        </w:rPr>
        <w:t>ых</w:t>
      </w:r>
      <w:proofErr w:type="spellEnd"/>
      <w:r w:rsidRPr="00903285">
        <w:rPr>
          <w:rFonts w:ascii="Times New Roman" w:eastAsiaTheme="minorEastAsia" w:hAnsi="Times New Roman" w:cs="Times New Roman"/>
          <w:sz w:val="24"/>
          <w:szCs w:val="24"/>
        </w:rPr>
        <w:t xml:space="preserve">). </w:t>
      </w:r>
    </w:p>
    <w:p w14:paraId="16C69719" w14:textId="52F497AD" w:rsidR="00903285" w:rsidRDefault="00903285"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903285">
        <w:rPr>
          <w:rFonts w:ascii="Times New Roman" w:eastAsiaTheme="minorEastAsia" w:hAnsi="Times New Roman" w:cs="Times New Roman"/>
          <w:sz w:val="24"/>
          <w:szCs w:val="24"/>
        </w:rPr>
        <w:t>Счета, не подтвержденные документами, не оплачиваются.</w:t>
      </w:r>
    </w:p>
    <w:p w14:paraId="0C6B9BC5" w14:textId="77777777" w:rsidR="00903285" w:rsidRPr="00B177A0" w:rsidRDefault="00903285"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p>
    <w:p w14:paraId="46DAC404" w14:textId="77777777" w:rsidR="00C7673C" w:rsidRPr="00B177A0" w:rsidRDefault="00C7673C" w:rsidP="00671BBE">
      <w:pPr>
        <w:pStyle w:val="af3"/>
        <w:numPr>
          <w:ilvl w:val="0"/>
          <w:numId w:val="44"/>
        </w:numPr>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ТРЕБОВАНИЯ К УЧАСТНИКАМ ЗАКУПКИ </w:t>
      </w:r>
    </w:p>
    <w:p w14:paraId="519EADBC" w14:textId="77777777" w:rsidR="00C7673C" w:rsidRPr="00B177A0" w:rsidRDefault="00C7673C"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p>
    <w:p w14:paraId="4F7BEECC" w14:textId="0800E970" w:rsidR="00C7673C" w:rsidRDefault="00C7673C"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5.1. </w:t>
      </w:r>
      <w:r w:rsidRPr="00B177A0">
        <w:rPr>
          <w:rFonts w:ascii="Times New Roman" w:eastAsiaTheme="minorEastAsia" w:hAnsi="Times New Roman" w:cs="Times New Roman"/>
          <w:sz w:val="24"/>
          <w:szCs w:val="24"/>
        </w:rPr>
        <w:tab/>
        <w:t>Требования о наличии аккредитации в Группе «Интер РАО»</w:t>
      </w:r>
    </w:p>
    <w:p w14:paraId="2608158D" w14:textId="77777777" w:rsidR="00903285" w:rsidRPr="00B177A0" w:rsidRDefault="00903285"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p>
    <w:p w14:paraId="6084D85B" w14:textId="032807E4" w:rsidR="00C7673C" w:rsidRDefault="008E7BFF"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 требуется</w:t>
      </w:r>
    </w:p>
    <w:p w14:paraId="7E667BCB" w14:textId="77777777" w:rsidR="00903285" w:rsidRPr="00B177A0" w:rsidRDefault="00903285"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p>
    <w:p w14:paraId="636D0980" w14:textId="6E3F90D7" w:rsidR="00C7673C" w:rsidRDefault="00C7673C"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5.2. </w:t>
      </w:r>
      <w:r w:rsidRPr="00B177A0">
        <w:rPr>
          <w:rFonts w:ascii="Times New Roman" w:eastAsiaTheme="minorEastAsia" w:hAnsi="Times New Roman" w:cs="Times New Roman"/>
          <w:sz w:val="24"/>
          <w:szCs w:val="24"/>
        </w:rPr>
        <w:tab/>
        <w:t>Требования о наличии сертифицированных систем менеджмента</w:t>
      </w:r>
    </w:p>
    <w:p w14:paraId="17A467F1" w14:textId="77777777" w:rsidR="00903285" w:rsidRPr="00B177A0" w:rsidRDefault="00903285"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p>
    <w:p w14:paraId="691269A9" w14:textId="10EB9CCE" w:rsidR="00C7673C" w:rsidRDefault="003D3003"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 требуется.</w:t>
      </w:r>
    </w:p>
    <w:p w14:paraId="6E272190" w14:textId="77777777" w:rsidR="00903285" w:rsidRPr="00B177A0" w:rsidRDefault="00903285"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p>
    <w:p w14:paraId="026C6365" w14:textId="1DF5487C" w:rsidR="00C7673C" w:rsidRDefault="00C7673C"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5.3.</w:t>
      </w:r>
      <w:r w:rsidRPr="00B177A0">
        <w:rPr>
          <w:rFonts w:ascii="Times New Roman" w:eastAsiaTheme="minorEastAsia" w:hAnsi="Times New Roman" w:cs="Times New Roman"/>
          <w:sz w:val="24"/>
          <w:szCs w:val="24"/>
        </w:rPr>
        <w:tab/>
        <w:t>Требования к опыту поставки товаров</w:t>
      </w:r>
    </w:p>
    <w:p w14:paraId="65EA7504" w14:textId="77777777" w:rsidR="00F07468" w:rsidRDefault="00F07468"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p>
    <w:p w14:paraId="14AC7C9F" w14:textId="1C38227B" w:rsidR="00C507D4" w:rsidRDefault="00514305"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514305">
        <w:rPr>
          <w:rFonts w:ascii="Times New Roman" w:eastAsiaTheme="minorEastAsia" w:hAnsi="Times New Roman" w:cs="Times New Roman"/>
          <w:sz w:val="24"/>
          <w:szCs w:val="24"/>
        </w:rPr>
        <w:t>Участник закупки должен предоставить в составе своего предложения справку о перечне и объемах выполнения аналогичных договоров по форме, указанной в закупочной документации, подтверждающую наличие у него опыта поставок товаров, в количестве не менее 3 (трех) исполненных договоров за последние два года, предшествующих дате подачи заявки на участие в данной закупке.</w:t>
      </w:r>
    </w:p>
    <w:p w14:paraId="1251ED2A" w14:textId="77777777" w:rsidR="00F07468" w:rsidRPr="00B177A0" w:rsidRDefault="00F07468"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p>
    <w:p w14:paraId="615822F2" w14:textId="5B547801" w:rsidR="00C7673C" w:rsidRDefault="00C7673C" w:rsidP="00671BBE">
      <w:pPr>
        <w:pStyle w:val="af3"/>
        <w:autoSpaceDE w:val="0"/>
        <w:autoSpaceDN w:val="0"/>
        <w:adjustRightInd w:val="0"/>
        <w:spacing w:after="240" w:line="240" w:lineRule="auto"/>
        <w:ind w:left="0" w:firstLine="567"/>
        <w:jc w:val="both"/>
        <w:rPr>
          <w:rFonts w:ascii="Times New Roman" w:hAnsi="Times New Roman" w:cs="Times New Roman"/>
          <w:b/>
          <w:bCs/>
        </w:rPr>
      </w:pPr>
      <w:r w:rsidRPr="00B177A0">
        <w:rPr>
          <w:rFonts w:ascii="Times New Roman" w:eastAsiaTheme="minorEastAsia" w:hAnsi="Times New Roman" w:cs="Times New Roman"/>
          <w:sz w:val="24"/>
          <w:szCs w:val="24"/>
        </w:rPr>
        <w:t>5.4.</w:t>
      </w:r>
      <w:r w:rsidRPr="00B177A0">
        <w:rPr>
          <w:rFonts w:ascii="Times New Roman" w:eastAsiaTheme="minorEastAsia" w:hAnsi="Times New Roman" w:cs="Times New Roman"/>
          <w:sz w:val="24"/>
          <w:szCs w:val="24"/>
        </w:rPr>
        <w:tab/>
        <w:t>Требования</w:t>
      </w:r>
      <w:r>
        <w:rPr>
          <w:rFonts w:ascii="Times New Roman" w:eastAsiaTheme="minorEastAsia" w:hAnsi="Times New Roman" w:cs="Times New Roman"/>
          <w:sz w:val="24"/>
          <w:szCs w:val="24"/>
        </w:rPr>
        <w:t xml:space="preserve"> о предоставлении информации о производителе и</w:t>
      </w:r>
      <w:r w:rsidRPr="00B177A0">
        <w:rPr>
          <w:rFonts w:ascii="Times New Roman" w:eastAsiaTheme="minorEastAsia" w:hAnsi="Times New Roman" w:cs="Times New Roman"/>
          <w:sz w:val="24"/>
          <w:szCs w:val="24"/>
        </w:rPr>
        <w:t xml:space="preserve"> о подтверждени</w:t>
      </w:r>
      <w:r>
        <w:rPr>
          <w:rFonts w:ascii="Times New Roman" w:eastAsiaTheme="minorEastAsia" w:hAnsi="Times New Roman" w:cs="Times New Roman"/>
          <w:sz w:val="24"/>
          <w:szCs w:val="24"/>
        </w:rPr>
        <w:t>и</w:t>
      </w:r>
      <w:r w:rsidRPr="00B177A0">
        <w:rPr>
          <w:rFonts w:ascii="Times New Roman" w:eastAsiaTheme="minorEastAsia" w:hAnsi="Times New Roman" w:cs="Times New Roman"/>
          <w:sz w:val="24"/>
          <w:szCs w:val="24"/>
        </w:rPr>
        <w:t xml:space="preserve"> отношений с </w:t>
      </w:r>
      <w:r>
        <w:rPr>
          <w:rFonts w:ascii="Times New Roman" w:eastAsiaTheme="minorEastAsia" w:hAnsi="Times New Roman" w:cs="Times New Roman"/>
          <w:sz w:val="24"/>
          <w:szCs w:val="24"/>
        </w:rPr>
        <w:t>ним</w:t>
      </w:r>
      <w:r w:rsidRPr="00B177A0">
        <w:rPr>
          <w:rFonts w:ascii="Times New Roman" w:hAnsi="Times New Roman" w:cs="Times New Roman"/>
          <w:b/>
          <w:bCs/>
        </w:rPr>
        <w:t xml:space="preserve"> </w:t>
      </w:r>
    </w:p>
    <w:p w14:paraId="528CA9BC" w14:textId="77777777" w:rsidR="00903285" w:rsidRPr="00B177A0" w:rsidRDefault="00903285"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p>
    <w:p w14:paraId="0D418C36" w14:textId="74DA0CF7" w:rsidR="00C7673C" w:rsidRPr="00B177A0" w:rsidRDefault="00903285" w:rsidP="00671BBE">
      <w:pPr>
        <w:pStyle w:val="af3"/>
        <w:autoSpaceDE w:val="0"/>
        <w:autoSpaceDN w:val="0"/>
        <w:adjustRightInd w:val="0"/>
        <w:spacing w:after="240" w:line="240" w:lineRule="auto"/>
        <w:ind w:left="0" w:firstLine="567"/>
        <w:jc w:val="both"/>
        <w:rPr>
          <w:rFonts w:ascii="Times New Roman" w:eastAsiaTheme="minorEastAsia" w:hAnsi="Times New Roman" w:cs="Times New Roman"/>
          <w:sz w:val="24"/>
          <w:szCs w:val="24"/>
        </w:rPr>
      </w:pPr>
      <w:r w:rsidRPr="00903285">
        <w:rPr>
          <w:rFonts w:ascii="Times New Roman" w:eastAsiaTheme="minorEastAsia" w:hAnsi="Times New Roman" w:cs="Times New Roman"/>
          <w:sz w:val="24"/>
          <w:szCs w:val="24"/>
        </w:rPr>
        <w:t xml:space="preserve">Участник закупки в своем предложении должен указать наименование производителя </w:t>
      </w:r>
      <w:r w:rsidR="002D4F14">
        <w:rPr>
          <w:rFonts w:ascii="Times New Roman" w:eastAsiaTheme="minorEastAsia" w:hAnsi="Times New Roman" w:cs="Times New Roman"/>
          <w:sz w:val="24"/>
          <w:szCs w:val="24"/>
        </w:rPr>
        <w:t xml:space="preserve">и страну происхождения </w:t>
      </w:r>
      <w:r w:rsidRPr="00903285">
        <w:rPr>
          <w:rFonts w:ascii="Times New Roman" w:eastAsiaTheme="minorEastAsia" w:hAnsi="Times New Roman" w:cs="Times New Roman"/>
          <w:sz w:val="24"/>
          <w:szCs w:val="24"/>
        </w:rPr>
        <w:t>предлагаемой к поставке продукции.</w:t>
      </w:r>
    </w:p>
    <w:p w14:paraId="26ACB57B" w14:textId="6368671C" w:rsidR="00C7673C" w:rsidRDefault="00C7673C" w:rsidP="00671BBE">
      <w:pPr>
        <w:autoSpaceDE w:val="0"/>
        <w:autoSpaceDN w:val="0"/>
        <w:adjustRightInd w:val="0"/>
        <w:spacing w:after="160"/>
        <w:ind w:firstLine="567"/>
        <w:jc w:val="both"/>
      </w:pPr>
      <w:r w:rsidRPr="00B177A0">
        <w:t>6. ПРИЛОЖЕНИЯ К ТЗ</w:t>
      </w:r>
    </w:p>
    <w:p w14:paraId="374883D3" w14:textId="6ED94C9D" w:rsidR="00EF4716" w:rsidRDefault="00B465E1" w:rsidP="00671BBE">
      <w:pPr>
        <w:autoSpaceDE w:val="0"/>
        <w:autoSpaceDN w:val="0"/>
        <w:adjustRightInd w:val="0"/>
        <w:spacing w:after="160"/>
        <w:ind w:firstLine="567"/>
        <w:jc w:val="both"/>
      </w:pPr>
      <w:r w:rsidRPr="00B465E1">
        <w:t>Приложение №1 - Спецификация ЕИСЗ.</w:t>
      </w:r>
    </w:p>
    <w:p w14:paraId="4ABAFC8F" w14:textId="77777777" w:rsidR="00C7673C" w:rsidRPr="00B177A0" w:rsidRDefault="00C7673C" w:rsidP="00C7673C">
      <w:pPr>
        <w:rPr>
          <w:b/>
        </w:rPr>
      </w:pPr>
    </w:p>
    <w:p w14:paraId="0277E1BB" w14:textId="77777777" w:rsidR="00C7673C" w:rsidRPr="00B177A0" w:rsidRDefault="00C7673C" w:rsidP="00C7673C">
      <w:r w:rsidRPr="00B177A0">
        <w:t>Согласовано:</w:t>
      </w:r>
    </w:p>
    <w:p w14:paraId="4C1B6600" w14:textId="48C607AA" w:rsidR="00C7673C" w:rsidRPr="00B177A0" w:rsidRDefault="004708EA" w:rsidP="00C7673C">
      <w:pPr>
        <w:jc w:val="center"/>
      </w:pPr>
      <w:r>
        <w:t xml:space="preserve">Заместитель ГД по </w:t>
      </w:r>
      <w:proofErr w:type="gramStart"/>
      <w:r>
        <w:t>ИТ</w:t>
      </w:r>
      <w:r w:rsidR="00C7673C" w:rsidRPr="00B177A0">
        <w:t xml:space="preserve">  _</w:t>
      </w:r>
      <w:proofErr w:type="gramEnd"/>
      <w:r w:rsidR="00C7673C" w:rsidRPr="00B177A0">
        <w:t xml:space="preserve">_______________  </w:t>
      </w:r>
      <w:r w:rsidR="00514305">
        <w:t>________________</w:t>
      </w:r>
      <w:r w:rsidR="00C7673C" w:rsidRPr="00B177A0">
        <w:t xml:space="preserve">  ___________</w:t>
      </w:r>
    </w:p>
    <w:p w14:paraId="5224E824" w14:textId="77777777" w:rsidR="00C7673C" w:rsidRPr="00B177A0" w:rsidRDefault="00C7673C" w:rsidP="00C7673C">
      <w:pPr>
        <w:jc w:val="center"/>
        <w:rPr>
          <w:vertAlign w:val="superscript"/>
        </w:rPr>
      </w:pPr>
      <w:r w:rsidRPr="00B177A0">
        <w:rPr>
          <w:vertAlign w:val="superscript"/>
        </w:rPr>
        <w:t>[</w:t>
      </w:r>
      <w:proofErr w:type="gramStart"/>
      <w:r w:rsidRPr="00B177A0">
        <w:rPr>
          <w:vertAlign w:val="superscript"/>
        </w:rPr>
        <w:t xml:space="preserve">должность]   </w:t>
      </w:r>
      <w:proofErr w:type="gramEnd"/>
      <w:r w:rsidRPr="00B177A0">
        <w:rPr>
          <w:vertAlign w:val="superscript"/>
        </w:rPr>
        <w:t xml:space="preserve">                               [подпись]                                   [расшифровка]                           [дата]</w:t>
      </w:r>
    </w:p>
    <w:p w14:paraId="6CEA8B43" w14:textId="77777777" w:rsidR="00C7673C" w:rsidRPr="00B177A0" w:rsidRDefault="00C7673C" w:rsidP="00C7673C">
      <w:pPr>
        <w:jc w:val="center"/>
      </w:pPr>
      <w:r w:rsidRPr="00B177A0">
        <w:t>__________________  ________________  __________________  ___________</w:t>
      </w:r>
    </w:p>
    <w:p w14:paraId="7CED6F8A" w14:textId="77777777" w:rsidR="00C7673C" w:rsidRPr="00B177A0" w:rsidRDefault="00C7673C" w:rsidP="00C7673C">
      <w:pPr>
        <w:jc w:val="center"/>
        <w:rPr>
          <w:vertAlign w:val="superscript"/>
        </w:rPr>
      </w:pPr>
      <w:r w:rsidRPr="00B177A0">
        <w:rPr>
          <w:vertAlign w:val="superscript"/>
        </w:rPr>
        <w:t>[</w:t>
      </w:r>
      <w:proofErr w:type="gramStart"/>
      <w:r w:rsidRPr="00B177A0">
        <w:rPr>
          <w:vertAlign w:val="superscript"/>
        </w:rPr>
        <w:t xml:space="preserve">должность]   </w:t>
      </w:r>
      <w:proofErr w:type="gramEnd"/>
      <w:r w:rsidRPr="00B177A0">
        <w:rPr>
          <w:vertAlign w:val="superscript"/>
        </w:rPr>
        <w:t xml:space="preserve">                               [подпись]                                   [расшифровка]                           [дата]</w:t>
      </w:r>
    </w:p>
    <w:p w14:paraId="3BDCF80B" w14:textId="77777777" w:rsidR="00C7673C" w:rsidRPr="00B177A0" w:rsidRDefault="00C7673C" w:rsidP="00C7673C">
      <w:pPr>
        <w:jc w:val="center"/>
        <w:rPr>
          <w:iCs/>
        </w:rPr>
      </w:pPr>
    </w:p>
    <w:p w14:paraId="2724A207" w14:textId="6FEDAB1C" w:rsidR="00C7673C" w:rsidRDefault="00C7673C" w:rsidP="00C7673C">
      <w:r w:rsidRPr="00B177A0">
        <w:t>Ответственный исполнитель:</w:t>
      </w:r>
    </w:p>
    <w:p w14:paraId="0BCA3B33" w14:textId="77777777" w:rsidR="004708EA" w:rsidRPr="00B177A0" w:rsidRDefault="004708EA" w:rsidP="00C7673C"/>
    <w:p w14:paraId="4368ACD3" w14:textId="76CE8E03" w:rsidR="00C7673C" w:rsidRPr="00B177A0" w:rsidRDefault="004708EA" w:rsidP="00C7673C">
      <w:pPr>
        <w:jc w:val="center"/>
      </w:pPr>
      <w:r>
        <w:t xml:space="preserve">Начальник управления </w:t>
      </w:r>
      <w:proofErr w:type="gramStart"/>
      <w:r>
        <w:t>ИТ</w:t>
      </w:r>
      <w:r w:rsidR="00C7673C" w:rsidRPr="00B177A0">
        <w:t xml:space="preserve">  _</w:t>
      </w:r>
      <w:proofErr w:type="gramEnd"/>
      <w:r w:rsidR="00C7673C" w:rsidRPr="00B177A0">
        <w:t>_______________</w:t>
      </w:r>
      <w:r w:rsidR="00514305">
        <w:t xml:space="preserve">   _______________</w:t>
      </w:r>
      <w:r>
        <w:t xml:space="preserve">     </w:t>
      </w:r>
      <w:r w:rsidR="00C7673C" w:rsidRPr="00B177A0">
        <w:t xml:space="preserve">  ___________</w:t>
      </w:r>
    </w:p>
    <w:p w14:paraId="21BB0308" w14:textId="77777777" w:rsidR="00C7673C" w:rsidRPr="00B177A0" w:rsidRDefault="00C7673C" w:rsidP="00C7673C">
      <w:pPr>
        <w:jc w:val="center"/>
        <w:rPr>
          <w:vertAlign w:val="superscript"/>
        </w:rPr>
      </w:pPr>
      <w:r w:rsidRPr="00B177A0">
        <w:rPr>
          <w:vertAlign w:val="superscript"/>
        </w:rPr>
        <w:t>[</w:t>
      </w:r>
      <w:proofErr w:type="gramStart"/>
      <w:r w:rsidRPr="00B177A0">
        <w:rPr>
          <w:vertAlign w:val="superscript"/>
        </w:rPr>
        <w:t xml:space="preserve">должность]   </w:t>
      </w:r>
      <w:proofErr w:type="gramEnd"/>
      <w:r w:rsidRPr="00B177A0">
        <w:rPr>
          <w:vertAlign w:val="superscript"/>
        </w:rPr>
        <w:t xml:space="preserve">                               [подпись]                                   [расшифровка]                           [дата]</w:t>
      </w:r>
    </w:p>
    <w:p w14:paraId="1E6FFE5C" w14:textId="77777777" w:rsidR="00C7673C" w:rsidRPr="00B177A0" w:rsidRDefault="00C7673C" w:rsidP="00C7673C"/>
    <w:p w14:paraId="497DC898" w14:textId="77777777" w:rsidR="00C7673C" w:rsidRPr="00B177A0" w:rsidRDefault="00C7673C" w:rsidP="00C7673C">
      <w:pPr>
        <w:autoSpaceDE w:val="0"/>
        <w:autoSpaceDN w:val="0"/>
        <w:adjustRightInd w:val="0"/>
        <w:spacing w:line="360" w:lineRule="auto"/>
        <w:jc w:val="both"/>
      </w:pPr>
    </w:p>
    <w:p w14:paraId="4946908C" w14:textId="029781F0" w:rsidR="003129AC" w:rsidRPr="003F698C" w:rsidRDefault="003129AC" w:rsidP="003F698C">
      <w:pPr>
        <w:spacing w:after="160" w:line="259" w:lineRule="auto"/>
        <w:rPr>
          <w:lang w:val="en-US"/>
        </w:rPr>
      </w:pPr>
    </w:p>
    <w:p w14:paraId="315B519B" w14:textId="77777777" w:rsidR="00281960" w:rsidRPr="000E7257" w:rsidRDefault="00281960" w:rsidP="00C7673C"/>
    <w:sectPr w:rsidR="00281960" w:rsidRPr="000E7257" w:rsidSect="00671BBE">
      <w:footerReference w:type="default" r:id="rId8"/>
      <w:headerReference w:type="first" r:id="rId9"/>
      <w:pgSz w:w="11906" w:h="16838"/>
      <w:pgMar w:top="1134" w:right="850" w:bottom="993" w:left="1134" w:header="708"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CF8D4" w14:textId="77777777" w:rsidR="00216CB6" w:rsidRDefault="00216CB6" w:rsidP="00786458">
      <w:r>
        <w:separator/>
      </w:r>
    </w:p>
  </w:endnote>
  <w:endnote w:type="continuationSeparator" w:id="0">
    <w:p w14:paraId="5E696625" w14:textId="77777777" w:rsidR="00216CB6" w:rsidRDefault="00216CB6" w:rsidP="00786458">
      <w:r>
        <w:continuationSeparator/>
      </w:r>
    </w:p>
  </w:endnote>
  <w:endnote w:type="continuationNotice" w:id="1">
    <w:p w14:paraId="3A59FA38" w14:textId="77777777" w:rsidR="00216CB6" w:rsidRDefault="00216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Arial Unicode M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063865"/>
      <w:docPartObj>
        <w:docPartGallery w:val="Page Numbers (Bottom of Page)"/>
        <w:docPartUnique/>
      </w:docPartObj>
    </w:sdtPr>
    <w:sdtEndPr/>
    <w:sdtContent>
      <w:p w14:paraId="0B244F90" w14:textId="3792A30E" w:rsidR="00C006E5" w:rsidRDefault="00C006E5">
        <w:pPr>
          <w:pStyle w:val="a5"/>
          <w:jc w:val="right"/>
        </w:pPr>
        <w:r>
          <w:fldChar w:fldCharType="begin"/>
        </w:r>
        <w:r>
          <w:instrText>PAGE   \* MERGEFORMAT</w:instrText>
        </w:r>
        <w:r>
          <w:fldChar w:fldCharType="separate"/>
        </w:r>
        <w:r w:rsidR="00CC62CE">
          <w:rPr>
            <w:noProof/>
          </w:rPr>
          <w:t>2</w:t>
        </w:r>
        <w:r>
          <w:fldChar w:fldCharType="end"/>
        </w:r>
      </w:p>
    </w:sdtContent>
  </w:sdt>
  <w:p w14:paraId="51CB79C4" w14:textId="77777777" w:rsidR="00C006E5" w:rsidRDefault="00C006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53678" w14:textId="77777777" w:rsidR="00216CB6" w:rsidRDefault="00216CB6" w:rsidP="00786458">
      <w:r>
        <w:separator/>
      </w:r>
    </w:p>
  </w:footnote>
  <w:footnote w:type="continuationSeparator" w:id="0">
    <w:p w14:paraId="21AC119D" w14:textId="77777777" w:rsidR="00216CB6" w:rsidRDefault="00216CB6" w:rsidP="00786458">
      <w:r>
        <w:continuationSeparator/>
      </w:r>
    </w:p>
  </w:footnote>
  <w:footnote w:type="continuationNotice" w:id="1">
    <w:p w14:paraId="031275A8" w14:textId="77777777" w:rsidR="00216CB6" w:rsidRDefault="00216C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5763"/>
      <w:gridCol w:w="1694"/>
    </w:tblGrid>
    <w:tr w:rsidR="00C006E5" w:rsidRPr="00814197" w14:paraId="02743604" w14:textId="77777777" w:rsidTr="008C1E0C">
      <w:trPr>
        <w:cantSplit/>
        <w:trHeight w:val="160"/>
      </w:trPr>
      <w:tc>
        <w:tcPr>
          <w:tcW w:w="2450" w:type="dxa"/>
          <w:vMerge w:val="restart"/>
          <w:vAlign w:val="center"/>
        </w:tcPr>
        <w:p w14:paraId="71217185" w14:textId="77777777" w:rsidR="00C006E5" w:rsidRPr="00814197" w:rsidRDefault="00C006E5" w:rsidP="008245B3">
          <w:pPr>
            <w:tabs>
              <w:tab w:val="center" w:pos="4677"/>
              <w:tab w:val="right" w:pos="9355"/>
            </w:tabs>
            <w:jc w:val="center"/>
            <w:rPr>
              <w:b/>
              <w:bCs/>
              <w:sz w:val="20"/>
            </w:rPr>
          </w:pPr>
          <w:r>
            <w:rPr>
              <w:noProof/>
            </w:rPr>
            <w:drawing>
              <wp:anchor distT="0" distB="0" distL="114300" distR="114300" simplePos="0" relativeHeight="251661312" behindDoc="0" locked="0" layoutInCell="1" allowOverlap="1" wp14:anchorId="2DF71E3D" wp14:editId="7C4FDB4E">
                <wp:simplePos x="0" y="0"/>
                <wp:positionH relativeFrom="column">
                  <wp:posOffset>-32385</wp:posOffset>
                </wp:positionH>
                <wp:positionV relativeFrom="paragraph">
                  <wp:posOffset>-528320</wp:posOffset>
                </wp:positionV>
                <wp:extent cx="1418590" cy="761365"/>
                <wp:effectExtent l="0" t="0" r="0" b="0"/>
                <wp:wrapSquare wrapText="bothSides"/>
                <wp:docPr id="766418192" name="Рисунок 766418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14:sizeRelH relativeFrom="page">
                  <wp14:pctWidth>0</wp14:pctWidth>
                </wp14:sizeRelH>
                <wp14:sizeRelV relativeFrom="page">
                  <wp14:pctHeight>0</wp14:pctHeight>
                </wp14:sizeRelV>
              </wp:anchor>
            </w:drawing>
          </w:r>
        </w:p>
      </w:tc>
      <w:tc>
        <w:tcPr>
          <w:tcW w:w="5763" w:type="dxa"/>
          <w:vMerge w:val="restart"/>
          <w:vAlign w:val="center"/>
        </w:tcPr>
        <w:p w14:paraId="2B0CF18E" w14:textId="77777777" w:rsidR="00C006E5" w:rsidRPr="00C24A20" w:rsidRDefault="00C006E5" w:rsidP="008245B3">
          <w:pPr>
            <w:tabs>
              <w:tab w:val="center" w:pos="4677"/>
              <w:tab w:val="right" w:pos="9355"/>
            </w:tabs>
            <w:jc w:val="center"/>
            <w:rPr>
              <w:b/>
              <w:bCs/>
              <w:sz w:val="20"/>
              <w:szCs w:val="20"/>
            </w:rPr>
          </w:pPr>
          <w:r>
            <w:rPr>
              <w:b/>
              <w:bCs/>
              <w:sz w:val="20"/>
              <w:szCs w:val="20"/>
            </w:rPr>
            <w:t>Методика</w:t>
          </w:r>
        </w:p>
        <w:p w14:paraId="2A9BA057" w14:textId="77777777" w:rsidR="00C006E5" w:rsidRPr="00855045" w:rsidRDefault="00C006E5" w:rsidP="008245B3">
          <w:pPr>
            <w:tabs>
              <w:tab w:val="center" w:pos="4677"/>
              <w:tab w:val="right" w:pos="9355"/>
            </w:tabs>
            <w:ind w:right="-1"/>
            <w:jc w:val="center"/>
            <w:rPr>
              <w:b/>
              <w:bCs/>
              <w:sz w:val="20"/>
              <w:szCs w:val="20"/>
            </w:rPr>
          </w:pPr>
          <w:r w:rsidRPr="00855045">
            <w:rPr>
              <w:b/>
              <w:bCs/>
              <w:sz w:val="20"/>
              <w:szCs w:val="20"/>
            </w:rPr>
            <w:t>«</w:t>
          </w:r>
          <w:r>
            <w:rPr>
              <w:b/>
              <w:bCs/>
              <w:sz w:val="20"/>
              <w:szCs w:val="20"/>
            </w:rPr>
            <w:t>Определение долговой позиции</w:t>
          </w:r>
          <w:r w:rsidRPr="00634F8C">
            <w:rPr>
              <w:b/>
              <w:bCs/>
              <w:sz w:val="20"/>
              <w:szCs w:val="20"/>
            </w:rPr>
            <w:t>»</w:t>
          </w:r>
        </w:p>
      </w:tc>
      <w:tc>
        <w:tcPr>
          <w:tcW w:w="1694" w:type="dxa"/>
          <w:vAlign w:val="center"/>
        </w:tcPr>
        <w:p w14:paraId="2F62F596" w14:textId="77777777" w:rsidR="00C006E5" w:rsidRPr="00086CC5" w:rsidRDefault="00C006E5" w:rsidP="008245B3">
          <w:pPr>
            <w:tabs>
              <w:tab w:val="center" w:pos="4677"/>
              <w:tab w:val="right" w:pos="9355"/>
            </w:tabs>
            <w:jc w:val="center"/>
            <w:rPr>
              <w:b/>
              <w:bCs/>
            </w:rPr>
          </w:pPr>
          <w:r>
            <w:rPr>
              <w:b/>
              <w:bCs/>
            </w:rPr>
            <w:t>МТ</w:t>
          </w:r>
          <w:r w:rsidRPr="00814197">
            <w:rPr>
              <w:b/>
              <w:bCs/>
            </w:rPr>
            <w:t>-</w:t>
          </w:r>
          <w:r>
            <w:rPr>
              <w:b/>
              <w:bCs/>
            </w:rPr>
            <w:t>189-2</w:t>
          </w:r>
        </w:p>
      </w:tc>
    </w:tr>
    <w:tr w:rsidR="00C006E5" w:rsidRPr="00814197" w14:paraId="6D95FC26" w14:textId="77777777" w:rsidTr="008C1E0C">
      <w:trPr>
        <w:cantSplit/>
        <w:trHeight w:val="221"/>
      </w:trPr>
      <w:tc>
        <w:tcPr>
          <w:tcW w:w="2450" w:type="dxa"/>
          <w:vMerge/>
          <w:vAlign w:val="center"/>
        </w:tcPr>
        <w:p w14:paraId="3F48E59C" w14:textId="77777777" w:rsidR="00C006E5" w:rsidRPr="00814197" w:rsidRDefault="00C006E5" w:rsidP="008245B3">
          <w:pPr>
            <w:tabs>
              <w:tab w:val="center" w:pos="4677"/>
              <w:tab w:val="right" w:pos="9355"/>
            </w:tabs>
            <w:jc w:val="center"/>
            <w:rPr>
              <w:sz w:val="20"/>
            </w:rPr>
          </w:pPr>
        </w:p>
      </w:tc>
      <w:tc>
        <w:tcPr>
          <w:tcW w:w="5763" w:type="dxa"/>
          <w:vMerge/>
        </w:tcPr>
        <w:p w14:paraId="6A9D6751" w14:textId="77777777" w:rsidR="00C006E5" w:rsidRPr="00814197" w:rsidRDefault="00C006E5" w:rsidP="008245B3">
          <w:pPr>
            <w:spacing w:line="360" w:lineRule="auto"/>
            <w:jc w:val="center"/>
            <w:rPr>
              <w:rFonts w:asciiTheme="minorHAnsi" w:eastAsiaTheme="minorHAnsi" w:hAnsiTheme="minorHAnsi" w:cstheme="minorBidi"/>
              <w:b/>
              <w:bCs/>
              <w:sz w:val="20"/>
            </w:rPr>
          </w:pPr>
        </w:p>
      </w:tc>
      <w:tc>
        <w:tcPr>
          <w:tcW w:w="1694" w:type="dxa"/>
          <w:vAlign w:val="center"/>
        </w:tcPr>
        <w:p w14:paraId="33917082" w14:textId="77777777" w:rsidR="00C006E5" w:rsidRPr="00814197" w:rsidRDefault="00C006E5" w:rsidP="008245B3">
          <w:pPr>
            <w:tabs>
              <w:tab w:val="center" w:pos="4677"/>
              <w:tab w:val="right" w:pos="9355"/>
            </w:tabs>
            <w:jc w:val="center"/>
            <w:rPr>
              <w:sz w:val="16"/>
            </w:rPr>
          </w:pPr>
          <w:r w:rsidRPr="00814197">
            <w:rPr>
              <w:bCs/>
              <w:sz w:val="16"/>
            </w:rPr>
            <w:t>Для внутреннего использования</w:t>
          </w:r>
        </w:p>
      </w:tc>
    </w:tr>
  </w:tbl>
  <w:p w14:paraId="52095F1D" w14:textId="77777777" w:rsidR="00C006E5" w:rsidRDefault="00C006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15:restartNumberingAfterBreak="0">
    <w:nsid w:val="004F1706"/>
    <w:multiLevelType w:val="hybridMultilevel"/>
    <w:tmpl w:val="D4927D94"/>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13576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48C1819"/>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3C0A1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5E41EC"/>
    <w:multiLevelType w:val="hybridMultilevel"/>
    <w:tmpl w:val="47E69D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A307CA1"/>
    <w:multiLevelType w:val="hybridMultilevel"/>
    <w:tmpl w:val="245052E0"/>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355770"/>
    <w:multiLevelType w:val="multilevel"/>
    <w:tmpl w:val="3C7CD790"/>
    <w:lvl w:ilvl="0">
      <w:start w:val="1"/>
      <w:numFmt w:val="decimal"/>
      <w:lvlText w:val="%1."/>
      <w:lvlJc w:val="left"/>
      <w:pPr>
        <w:ind w:left="720" w:hanging="360"/>
      </w:pPr>
      <w:rPr>
        <w:rFonts w:cs="Times New Roman" w:hint="default"/>
        <w:b/>
      </w:rPr>
    </w:lvl>
    <w:lvl w:ilvl="1">
      <w:start w:val="1"/>
      <w:numFmt w:val="bullet"/>
      <w:lvlText w:val=""/>
      <w:lvlJc w:val="left"/>
      <w:pPr>
        <w:ind w:left="1130" w:hanging="420"/>
      </w:pPr>
      <w:rPr>
        <w:rFonts w:ascii="Symbol" w:hAnsi="Symbol" w:hint="default"/>
        <w:b w:val="0"/>
        <w:i w:val="0"/>
        <w:color w:val="auto"/>
      </w:rPr>
    </w:lvl>
    <w:lvl w:ilvl="2">
      <w:start w:val="1"/>
      <w:numFmt w:val="decimal"/>
      <w:isLgl/>
      <w:lvlText w:val="%1.%2.%3"/>
      <w:lvlJc w:val="left"/>
      <w:pPr>
        <w:ind w:left="1288" w:hanging="720"/>
      </w:pPr>
      <w:rPr>
        <w:rFonts w:eastAsia="Times New Roman" w:cs="Times New Roman" w:hint="default"/>
        <w:b w:val="0"/>
      </w:rPr>
    </w:lvl>
    <w:lvl w:ilvl="3">
      <w:start w:val="1"/>
      <w:numFmt w:val="decimal"/>
      <w:isLgl/>
      <w:lvlText w:val="%1.%2.%3.%4"/>
      <w:lvlJc w:val="left"/>
      <w:pPr>
        <w:ind w:left="1440" w:hanging="1080"/>
      </w:pPr>
      <w:rPr>
        <w:rFonts w:eastAsia="Times New Roman" w:cs="Times New Roman" w:hint="default"/>
        <w:b w:val="0"/>
      </w:rPr>
    </w:lvl>
    <w:lvl w:ilvl="4">
      <w:start w:val="1"/>
      <w:numFmt w:val="decimal"/>
      <w:isLgl/>
      <w:lvlText w:val="%1.%2.%3.%4.%5"/>
      <w:lvlJc w:val="left"/>
      <w:pPr>
        <w:ind w:left="1648" w:hanging="1080"/>
      </w:pPr>
      <w:rPr>
        <w:rFonts w:eastAsia="Times New Roman" w:cs="Times New Roman" w:hint="default"/>
        <w:b w:val="0"/>
      </w:rPr>
    </w:lvl>
    <w:lvl w:ilvl="5">
      <w:start w:val="1"/>
      <w:numFmt w:val="decimal"/>
      <w:isLgl/>
      <w:lvlText w:val="%1.%2.%3.%4.%5.%6"/>
      <w:lvlJc w:val="left"/>
      <w:pPr>
        <w:ind w:left="1800" w:hanging="1440"/>
      </w:pPr>
      <w:rPr>
        <w:rFonts w:eastAsia="Times New Roman" w:cs="Times New Roman" w:hint="default"/>
        <w:b/>
      </w:rPr>
    </w:lvl>
    <w:lvl w:ilvl="6">
      <w:start w:val="1"/>
      <w:numFmt w:val="decimal"/>
      <w:isLgl/>
      <w:lvlText w:val="%1.%2.%3.%4.%5.%6.%7"/>
      <w:lvlJc w:val="left"/>
      <w:pPr>
        <w:ind w:left="1800" w:hanging="1440"/>
      </w:pPr>
      <w:rPr>
        <w:rFonts w:eastAsia="Times New Roman" w:cs="Times New Roman" w:hint="default"/>
        <w:b/>
      </w:rPr>
    </w:lvl>
    <w:lvl w:ilvl="7">
      <w:start w:val="1"/>
      <w:numFmt w:val="decimal"/>
      <w:isLgl/>
      <w:lvlText w:val="%1.%2.%3.%4.%5.%6.%7.%8"/>
      <w:lvlJc w:val="left"/>
      <w:pPr>
        <w:ind w:left="2160" w:hanging="1800"/>
      </w:pPr>
      <w:rPr>
        <w:rFonts w:eastAsia="Times New Roman" w:cs="Times New Roman" w:hint="default"/>
        <w:b/>
      </w:rPr>
    </w:lvl>
    <w:lvl w:ilvl="8">
      <w:start w:val="1"/>
      <w:numFmt w:val="decimal"/>
      <w:isLgl/>
      <w:lvlText w:val="%1.%2.%3.%4.%5.%6.%7.%8.%9"/>
      <w:lvlJc w:val="left"/>
      <w:pPr>
        <w:ind w:left="2520" w:hanging="2160"/>
      </w:pPr>
      <w:rPr>
        <w:rFonts w:eastAsia="Times New Roman" w:cs="Times New Roman" w:hint="default"/>
        <w:b/>
      </w:rPr>
    </w:lvl>
  </w:abstractNum>
  <w:abstractNum w:abstractNumId="8" w15:restartNumberingAfterBreak="0">
    <w:nsid w:val="0AD250A6"/>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9049F9"/>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15:restartNumberingAfterBreak="0">
    <w:nsid w:val="0BD21659"/>
    <w:multiLevelType w:val="hybridMultilevel"/>
    <w:tmpl w:val="32D68322"/>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0D05258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0DA21FF7"/>
    <w:multiLevelType w:val="hybridMultilevel"/>
    <w:tmpl w:val="14428B58"/>
    <w:lvl w:ilvl="0" w:tplc="AE40420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E4B05C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119119A"/>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38917B1"/>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13A550F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7A00A0"/>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6D177F5"/>
    <w:multiLevelType w:val="hybridMultilevel"/>
    <w:tmpl w:val="9590400C"/>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7414122"/>
    <w:multiLevelType w:val="hybridMultilevel"/>
    <w:tmpl w:val="E056057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184E0D6D"/>
    <w:multiLevelType w:val="multilevel"/>
    <w:tmpl w:val="6C5ED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EB2ABA"/>
    <w:multiLevelType w:val="hybridMultilevel"/>
    <w:tmpl w:val="9450459C"/>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3" w15:restartNumberingAfterBreak="0">
    <w:nsid w:val="195E6DF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1A015A15"/>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5" w15:restartNumberingAfterBreak="0">
    <w:nsid w:val="1B05433A"/>
    <w:multiLevelType w:val="hybridMultilevel"/>
    <w:tmpl w:val="A580B06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B151CB2"/>
    <w:multiLevelType w:val="multilevel"/>
    <w:tmpl w:val="16E2445E"/>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1C523C2D"/>
    <w:multiLevelType w:val="multilevel"/>
    <w:tmpl w:val="83806EF6"/>
    <w:lvl w:ilvl="0">
      <w:start w:val="1"/>
      <w:numFmt w:val="decimal"/>
      <w:lvlText w:val="%1."/>
      <w:lvlJc w:val="left"/>
      <w:pPr>
        <w:tabs>
          <w:tab w:val="num" w:pos="360"/>
        </w:tabs>
        <w:ind w:left="360" w:hanging="360"/>
      </w:pPr>
      <w:rPr>
        <w:rFonts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8" w15:restartNumberingAfterBreak="0">
    <w:nsid w:val="1D435AE3"/>
    <w:multiLevelType w:val="hybridMultilevel"/>
    <w:tmpl w:val="F224DD0E"/>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1D7967E9"/>
    <w:multiLevelType w:val="hybridMultilevel"/>
    <w:tmpl w:val="30FA62AA"/>
    <w:lvl w:ilvl="0" w:tplc="A538EA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ECF0F8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1FB80421"/>
    <w:multiLevelType w:val="hybridMultilevel"/>
    <w:tmpl w:val="275E885C"/>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0422EC8"/>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2F71CA5"/>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45E6B8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4D248C7"/>
    <w:multiLevelType w:val="multilevel"/>
    <w:tmpl w:val="D81AE86E"/>
    <w:lvl w:ilvl="0">
      <w:start w:val="3"/>
      <w:numFmt w:val="decimal"/>
      <w:lvlText w:val="%1."/>
      <w:lvlJc w:val="left"/>
      <w:pPr>
        <w:ind w:left="720" w:hanging="720"/>
      </w:pPr>
      <w:rPr>
        <w:rFonts w:hint="default"/>
        <w:i/>
      </w:rPr>
    </w:lvl>
    <w:lvl w:ilvl="1">
      <w:start w:val="6"/>
      <w:numFmt w:val="decimal"/>
      <w:lvlText w:val="%1.%2."/>
      <w:lvlJc w:val="left"/>
      <w:pPr>
        <w:ind w:left="967" w:hanging="720"/>
      </w:pPr>
      <w:rPr>
        <w:rFonts w:hint="default"/>
        <w:i/>
      </w:rPr>
    </w:lvl>
    <w:lvl w:ilvl="2">
      <w:start w:val="2"/>
      <w:numFmt w:val="decimal"/>
      <w:lvlText w:val="%1.%2.%3."/>
      <w:lvlJc w:val="left"/>
      <w:pPr>
        <w:ind w:left="1214" w:hanging="720"/>
      </w:pPr>
      <w:rPr>
        <w:rFonts w:hint="default"/>
        <w:i/>
      </w:rPr>
    </w:lvl>
    <w:lvl w:ilvl="3">
      <w:start w:val="1"/>
      <w:numFmt w:val="decimal"/>
      <w:lvlText w:val="%1.%2.%3.%4."/>
      <w:lvlJc w:val="left"/>
      <w:pPr>
        <w:ind w:left="1461" w:hanging="720"/>
      </w:pPr>
      <w:rPr>
        <w:rFonts w:hint="default"/>
        <w:i w:val="0"/>
      </w:rPr>
    </w:lvl>
    <w:lvl w:ilvl="4">
      <w:start w:val="1"/>
      <w:numFmt w:val="decimal"/>
      <w:lvlText w:val="%1.%2.%3.%4.%5."/>
      <w:lvlJc w:val="left"/>
      <w:pPr>
        <w:ind w:left="2068" w:hanging="1080"/>
      </w:pPr>
      <w:rPr>
        <w:rFonts w:hint="default"/>
        <w:i w:val="0"/>
      </w:rPr>
    </w:lvl>
    <w:lvl w:ilvl="5">
      <w:start w:val="1"/>
      <w:numFmt w:val="decimal"/>
      <w:lvlText w:val="%1.%2.%3.%4.%5.%6."/>
      <w:lvlJc w:val="left"/>
      <w:pPr>
        <w:ind w:left="2315" w:hanging="1080"/>
      </w:pPr>
      <w:rPr>
        <w:rFonts w:hint="default"/>
        <w:i/>
      </w:rPr>
    </w:lvl>
    <w:lvl w:ilvl="6">
      <w:start w:val="1"/>
      <w:numFmt w:val="decimal"/>
      <w:lvlText w:val="%1.%2.%3.%4.%5.%6.%7."/>
      <w:lvlJc w:val="left"/>
      <w:pPr>
        <w:ind w:left="2922" w:hanging="1440"/>
      </w:pPr>
      <w:rPr>
        <w:rFonts w:hint="default"/>
        <w:i/>
      </w:rPr>
    </w:lvl>
    <w:lvl w:ilvl="7">
      <w:start w:val="1"/>
      <w:numFmt w:val="decimal"/>
      <w:lvlText w:val="%1.%2.%3.%4.%5.%6.%7.%8."/>
      <w:lvlJc w:val="left"/>
      <w:pPr>
        <w:ind w:left="3169" w:hanging="1440"/>
      </w:pPr>
      <w:rPr>
        <w:rFonts w:hint="default"/>
        <w:i/>
      </w:rPr>
    </w:lvl>
    <w:lvl w:ilvl="8">
      <w:start w:val="1"/>
      <w:numFmt w:val="decimal"/>
      <w:lvlText w:val="%1.%2.%3.%4.%5.%6.%7.%8.%9."/>
      <w:lvlJc w:val="left"/>
      <w:pPr>
        <w:ind w:left="3776" w:hanging="1800"/>
      </w:pPr>
      <w:rPr>
        <w:rFonts w:hint="default"/>
        <w:i/>
      </w:rPr>
    </w:lvl>
  </w:abstractNum>
  <w:abstractNum w:abstractNumId="36" w15:restartNumberingAfterBreak="0">
    <w:nsid w:val="2594455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68A3F6F"/>
    <w:multiLevelType w:val="multilevel"/>
    <w:tmpl w:val="575E34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6CD4BA7"/>
    <w:multiLevelType w:val="hybridMultilevel"/>
    <w:tmpl w:val="11F6758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2744069A"/>
    <w:multiLevelType w:val="hybridMultilevel"/>
    <w:tmpl w:val="1BBEC6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27966EE9"/>
    <w:multiLevelType w:val="multilevel"/>
    <w:tmpl w:val="9586990E"/>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upperRoman"/>
      <w:lvlText w:val="%2."/>
      <w:lvlJc w:val="left"/>
      <w:pPr>
        <w:ind w:left="1800" w:hanging="720"/>
      </w:pPr>
      <w:rPr>
        <w:rFonts w:ascii="Times New Roman" w:hAnsi="Times New Roman" w:cs="Times New Roman"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89C13AC"/>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28E7701B"/>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3" w15:restartNumberingAfterBreak="0">
    <w:nsid w:val="29874CB2"/>
    <w:multiLevelType w:val="multilevel"/>
    <w:tmpl w:val="BF9A2818"/>
    <w:lvl w:ilvl="0">
      <w:start w:val="3"/>
      <w:numFmt w:val="decimal"/>
      <w:lvlText w:val="%1."/>
      <w:lvlJc w:val="left"/>
      <w:pPr>
        <w:ind w:left="720" w:hanging="720"/>
      </w:pPr>
      <w:rPr>
        <w:rFonts w:hint="default"/>
        <w:i/>
        <w:u w:val="none"/>
      </w:rPr>
    </w:lvl>
    <w:lvl w:ilvl="1">
      <w:start w:val="6"/>
      <w:numFmt w:val="decimal"/>
      <w:lvlText w:val="%1.%2."/>
      <w:lvlJc w:val="left"/>
      <w:pPr>
        <w:ind w:left="967" w:hanging="720"/>
      </w:pPr>
      <w:rPr>
        <w:rFonts w:hint="default"/>
        <w:i/>
        <w:u w:val="none"/>
      </w:rPr>
    </w:lvl>
    <w:lvl w:ilvl="2">
      <w:start w:val="1"/>
      <w:numFmt w:val="decimal"/>
      <w:lvlText w:val="%1.%2.%3."/>
      <w:lvlJc w:val="left"/>
      <w:pPr>
        <w:ind w:left="1214" w:hanging="720"/>
      </w:pPr>
      <w:rPr>
        <w:rFonts w:hint="default"/>
        <w:i/>
        <w:u w:val="none"/>
      </w:rPr>
    </w:lvl>
    <w:lvl w:ilvl="3">
      <w:start w:val="1"/>
      <w:numFmt w:val="decimal"/>
      <w:lvlText w:val="%1.%2.%3.%4."/>
      <w:lvlJc w:val="left"/>
      <w:pPr>
        <w:ind w:left="1461" w:hanging="720"/>
      </w:pPr>
      <w:rPr>
        <w:rFonts w:hint="default"/>
        <w:i w:val="0"/>
        <w:u w:val="none"/>
      </w:rPr>
    </w:lvl>
    <w:lvl w:ilvl="4">
      <w:start w:val="1"/>
      <w:numFmt w:val="decimal"/>
      <w:lvlText w:val="%1.%2.%3.%4.%5."/>
      <w:lvlJc w:val="left"/>
      <w:pPr>
        <w:ind w:left="2068" w:hanging="1080"/>
      </w:pPr>
      <w:rPr>
        <w:rFonts w:hint="default"/>
        <w:i/>
        <w:u w:val="none"/>
      </w:rPr>
    </w:lvl>
    <w:lvl w:ilvl="5">
      <w:start w:val="1"/>
      <w:numFmt w:val="decimal"/>
      <w:lvlText w:val="%1.%2.%3.%4.%5.%6."/>
      <w:lvlJc w:val="left"/>
      <w:pPr>
        <w:ind w:left="2315" w:hanging="1080"/>
      </w:pPr>
      <w:rPr>
        <w:rFonts w:hint="default"/>
        <w:i/>
        <w:u w:val="none"/>
      </w:rPr>
    </w:lvl>
    <w:lvl w:ilvl="6">
      <w:start w:val="1"/>
      <w:numFmt w:val="decimal"/>
      <w:lvlText w:val="%1.%2.%3.%4.%5.%6.%7."/>
      <w:lvlJc w:val="left"/>
      <w:pPr>
        <w:ind w:left="2922" w:hanging="1440"/>
      </w:pPr>
      <w:rPr>
        <w:rFonts w:hint="default"/>
        <w:i/>
        <w:u w:val="none"/>
      </w:rPr>
    </w:lvl>
    <w:lvl w:ilvl="7">
      <w:start w:val="1"/>
      <w:numFmt w:val="decimal"/>
      <w:lvlText w:val="%1.%2.%3.%4.%5.%6.%7.%8."/>
      <w:lvlJc w:val="left"/>
      <w:pPr>
        <w:ind w:left="3169" w:hanging="1440"/>
      </w:pPr>
      <w:rPr>
        <w:rFonts w:hint="default"/>
        <w:i/>
        <w:u w:val="none"/>
      </w:rPr>
    </w:lvl>
    <w:lvl w:ilvl="8">
      <w:start w:val="1"/>
      <w:numFmt w:val="decimal"/>
      <w:lvlText w:val="%1.%2.%3.%4.%5.%6.%7.%8.%9."/>
      <w:lvlJc w:val="left"/>
      <w:pPr>
        <w:ind w:left="3776" w:hanging="1800"/>
      </w:pPr>
      <w:rPr>
        <w:rFonts w:hint="default"/>
        <w:i/>
        <w:u w:val="none"/>
      </w:rPr>
    </w:lvl>
  </w:abstractNum>
  <w:abstractNum w:abstractNumId="44" w15:restartNumberingAfterBreak="0">
    <w:nsid w:val="2B5C222F"/>
    <w:multiLevelType w:val="hybridMultilevel"/>
    <w:tmpl w:val="28E8C9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2BA1067F"/>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2CCD01BB"/>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2D8169F0"/>
    <w:multiLevelType w:val="hybridMultilevel"/>
    <w:tmpl w:val="F8903DDE"/>
    <w:lvl w:ilvl="0" w:tplc="B71A14BC">
      <w:start w:val="2"/>
      <w:numFmt w:val="bullet"/>
      <w:lvlText w:val="­"/>
      <w:lvlJc w:val="left"/>
      <w:pPr>
        <w:ind w:left="1462" w:hanging="360"/>
      </w:pPr>
      <w:rPr>
        <w:rFonts w:ascii="OpenSymbol" w:hAnsi="OpenSymbol" w:hint="default"/>
      </w:rPr>
    </w:lvl>
    <w:lvl w:ilvl="1" w:tplc="04190003">
      <w:start w:val="1"/>
      <w:numFmt w:val="bullet"/>
      <w:lvlText w:val="o"/>
      <w:lvlJc w:val="left"/>
      <w:pPr>
        <w:ind w:left="2182" w:hanging="360"/>
      </w:pPr>
      <w:rPr>
        <w:rFonts w:ascii="Courier New" w:hAnsi="Courier New" w:cs="Courier New" w:hint="default"/>
      </w:rPr>
    </w:lvl>
    <w:lvl w:ilvl="2" w:tplc="04190005">
      <w:start w:val="1"/>
      <w:numFmt w:val="bullet"/>
      <w:lvlText w:val=""/>
      <w:lvlJc w:val="left"/>
      <w:pPr>
        <w:ind w:left="2902" w:hanging="360"/>
      </w:pPr>
      <w:rPr>
        <w:rFonts w:ascii="Wingdings" w:hAnsi="Wingdings" w:hint="default"/>
      </w:rPr>
    </w:lvl>
    <w:lvl w:ilvl="3" w:tplc="04190001">
      <w:start w:val="1"/>
      <w:numFmt w:val="bullet"/>
      <w:lvlText w:val=""/>
      <w:lvlJc w:val="left"/>
      <w:pPr>
        <w:ind w:left="3622" w:hanging="360"/>
      </w:pPr>
      <w:rPr>
        <w:rFonts w:ascii="Symbol" w:hAnsi="Symbol" w:hint="default"/>
      </w:rPr>
    </w:lvl>
    <w:lvl w:ilvl="4" w:tplc="04190003">
      <w:start w:val="1"/>
      <w:numFmt w:val="bullet"/>
      <w:lvlText w:val="o"/>
      <w:lvlJc w:val="left"/>
      <w:pPr>
        <w:ind w:left="4342" w:hanging="360"/>
      </w:pPr>
      <w:rPr>
        <w:rFonts w:ascii="Courier New" w:hAnsi="Courier New" w:cs="Courier New" w:hint="default"/>
      </w:rPr>
    </w:lvl>
    <w:lvl w:ilvl="5" w:tplc="04190005">
      <w:start w:val="1"/>
      <w:numFmt w:val="bullet"/>
      <w:lvlText w:val=""/>
      <w:lvlJc w:val="left"/>
      <w:pPr>
        <w:ind w:left="5062" w:hanging="360"/>
      </w:pPr>
      <w:rPr>
        <w:rFonts w:ascii="Wingdings" w:hAnsi="Wingdings" w:hint="default"/>
      </w:rPr>
    </w:lvl>
    <w:lvl w:ilvl="6" w:tplc="04190001">
      <w:start w:val="1"/>
      <w:numFmt w:val="bullet"/>
      <w:lvlText w:val=""/>
      <w:lvlJc w:val="left"/>
      <w:pPr>
        <w:ind w:left="5782" w:hanging="360"/>
      </w:pPr>
      <w:rPr>
        <w:rFonts w:ascii="Symbol" w:hAnsi="Symbol" w:hint="default"/>
      </w:rPr>
    </w:lvl>
    <w:lvl w:ilvl="7" w:tplc="04190003">
      <w:start w:val="1"/>
      <w:numFmt w:val="bullet"/>
      <w:lvlText w:val="o"/>
      <w:lvlJc w:val="left"/>
      <w:pPr>
        <w:ind w:left="6502" w:hanging="360"/>
      </w:pPr>
      <w:rPr>
        <w:rFonts w:ascii="Courier New" w:hAnsi="Courier New" w:cs="Courier New" w:hint="default"/>
      </w:rPr>
    </w:lvl>
    <w:lvl w:ilvl="8" w:tplc="04190005">
      <w:start w:val="1"/>
      <w:numFmt w:val="bullet"/>
      <w:lvlText w:val=""/>
      <w:lvlJc w:val="left"/>
      <w:pPr>
        <w:ind w:left="7222" w:hanging="360"/>
      </w:pPr>
      <w:rPr>
        <w:rFonts w:ascii="Wingdings" w:hAnsi="Wingdings" w:hint="default"/>
      </w:rPr>
    </w:lvl>
  </w:abstractNum>
  <w:abstractNum w:abstractNumId="48" w15:restartNumberingAfterBreak="0">
    <w:nsid w:val="30822F53"/>
    <w:multiLevelType w:val="multilevel"/>
    <w:tmpl w:val="847E4410"/>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9" w15:restartNumberingAfterBreak="0">
    <w:nsid w:val="30D104B0"/>
    <w:multiLevelType w:val="hybridMultilevel"/>
    <w:tmpl w:val="2BF4A074"/>
    <w:lvl w:ilvl="0" w:tplc="9D3A63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15:restartNumberingAfterBreak="0">
    <w:nsid w:val="356E05AA"/>
    <w:multiLevelType w:val="hybridMultilevel"/>
    <w:tmpl w:val="3F96CC14"/>
    <w:lvl w:ilvl="0" w:tplc="A96E7D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35D454DC"/>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52" w15:restartNumberingAfterBreak="0">
    <w:nsid w:val="368E162B"/>
    <w:multiLevelType w:val="hybridMultilevel"/>
    <w:tmpl w:val="55C8345C"/>
    <w:lvl w:ilvl="0" w:tplc="04190001">
      <w:start w:val="1"/>
      <w:numFmt w:val="bullet"/>
      <w:lvlText w:val=""/>
      <w:lvlJc w:val="left"/>
      <w:pPr>
        <w:ind w:left="785"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36D969CD"/>
    <w:multiLevelType w:val="hybridMultilevel"/>
    <w:tmpl w:val="8C8E9D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77A140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8235A0A"/>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15:restartNumberingAfterBreak="0">
    <w:nsid w:val="3B6B4145"/>
    <w:multiLevelType w:val="hybridMultilevel"/>
    <w:tmpl w:val="52F290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3C5729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3CD460D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15:restartNumberingAfterBreak="0">
    <w:nsid w:val="3D4957C9"/>
    <w:multiLevelType w:val="hybridMultilevel"/>
    <w:tmpl w:val="0908C19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01B0E1A"/>
    <w:multiLevelType w:val="hybridMultilevel"/>
    <w:tmpl w:val="3FC85456"/>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cs="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cs="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cs="Courier New" w:hint="default"/>
      </w:rPr>
    </w:lvl>
    <w:lvl w:ilvl="8" w:tplc="04190005">
      <w:start w:val="1"/>
      <w:numFmt w:val="bullet"/>
      <w:lvlText w:val=""/>
      <w:lvlJc w:val="left"/>
      <w:pPr>
        <w:ind w:left="6514" w:hanging="360"/>
      </w:pPr>
      <w:rPr>
        <w:rFonts w:ascii="Wingdings" w:hAnsi="Wingdings" w:hint="default"/>
      </w:rPr>
    </w:lvl>
  </w:abstractNum>
  <w:abstractNum w:abstractNumId="62" w15:restartNumberingAfterBreak="0">
    <w:nsid w:val="42E337E5"/>
    <w:multiLevelType w:val="multilevel"/>
    <w:tmpl w:val="2938D636"/>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2"/>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63" w15:restartNumberingAfterBreak="0">
    <w:nsid w:val="447D319F"/>
    <w:multiLevelType w:val="multilevel"/>
    <w:tmpl w:val="E1CCDB3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4" w15:restartNumberingAfterBreak="0">
    <w:nsid w:val="447E6060"/>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5" w15:restartNumberingAfterBreak="0">
    <w:nsid w:val="44984EAD"/>
    <w:multiLevelType w:val="hybridMultilevel"/>
    <w:tmpl w:val="182CB8E6"/>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6" w15:restartNumberingAfterBreak="0">
    <w:nsid w:val="458E2503"/>
    <w:multiLevelType w:val="multilevel"/>
    <w:tmpl w:val="473E998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6A310E4"/>
    <w:multiLevelType w:val="hybridMultilevel"/>
    <w:tmpl w:val="4A3E95DE"/>
    <w:lvl w:ilvl="0" w:tplc="1862DFFA">
      <w:start w:val="1"/>
      <w:numFmt w:val="bullet"/>
      <w:lvlText w:val="−"/>
      <w:lvlJc w:val="left"/>
      <w:pPr>
        <w:ind w:left="1068" w:hanging="360"/>
      </w:pPr>
      <w:rPr>
        <w:rFonts w:ascii="Times New Roman" w:hAnsi="Times New Roman" w:cs="Times New Roman" w:hint="default"/>
      </w:rPr>
    </w:lvl>
    <w:lvl w:ilvl="1" w:tplc="1862DFFA">
      <w:start w:val="1"/>
      <w:numFmt w:val="bullet"/>
      <w:lvlText w:val="−"/>
      <w:lvlJc w:val="left"/>
      <w:pPr>
        <w:ind w:left="1788" w:hanging="360"/>
      </w:pPr>
      <w:rPr>
        <w:rFonts w:ascii="Times New Roman" w:hAnsi="Times New Roman" w:cs="Times New Roman"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8" w15:restartNumberingAfterBreak="0">
    <w:nsid w:val="48180117"/>
    <w:multiLevelType w:val="hybridMultilevel"/>
    <w:tmpl w:val="10247DE4"/>
    <w:lvl w:ilvl="0" w:tplc="04190001">
      <w:start w:val="1"/>
      <w:numFmt w:val="bullet"/>
      <w:lvlText w:val=""/>
      <w:lvlJc w:val="left"/>
      <w:pPr>
        <w:ind w:left="720" w:hanging="360"/>
      </w:pPr>
      <w:rPr>
        <w:rFonts w:ascii="Symbol" w:hAnsi="Symbol" w:hint="default"/>
      </w:rPr>
    </w:lvl>
    <w:lvl w:ilvl="1" w:tplc="B71A14BC">
      <w:start w:val="2"/>
      <w:numFmt w:val="bullet"/>
      <w:lvlText w:val="­"/>
      <w:lvlJc w:val="left"/>
      <w:pPr>
        <w:ind w:left="1440" w:hanging="360"/>
      </w:pPr>
      <w:rPr>
        <w:rFonts w:ascii="OpenSymbol" w:hAnsi="Open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48E95CC0"/>
    <w:multiLevelType w:val="hybridMultilevel"/>
    <w:tmpl w:val="D97ACD1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 w15:restartNumberingAfterBreak="0">
    <w:nsid w:val="493C4D78"/>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1" w15:restartNumberingAfterBreak="0">
    <w:nsid w:val="49C2626F"/>
    <w:multiLevelType w:val="hybridMultilevel"/>
    <w:tmpl w:val="2DDA6BEE"/>
    <w:lvl w:ilvl="0" w:tplc="1862DFFA">
      <w:start w:val="1"/>
      <w:numFmt w:val="bullet"/>
      <w:lvlText w:val="−"/>
      <w:lvlJc w:val="left"/>
      <w:pPr>
        <w:ind w:left="1636" w:hanging="360"/>
      </w:pPr>
      <w:rPr>
        <w:rFonts w:ascii="Times New Roman" w:hAnsi="Times New Roman" w:cs="Times New Roman" w:hint="default"/>
      </w:rPr>
    </w:lvl>
    <w:lvl w:ilvl="1" w:tplc="04190003">
      <w:start w:val="1"/>
      <w:numFmt w:val="bullet"/>
      <w:lvlText w:val="o"/>
      <w:lvlJc w:val="left"/>
      <w:pPr>
        <w:ind w:left="2356" w:hanging="360"/>
      </w:pPr>
      <w:rPr>
        <w:rFonts w:ascii="Courier New" w:hAnsi="Courier New" w:cs="Courier New" w:hint="default"/>
      </w:rPr>
    </w:lvl>
    <w:lvl w:ilvl="2" w:tplc="04190005">
      <w:start w:val="1"/>
      <w:numFmt w:val="bullet"/>
      <w:lvlText w:val=""/>
      <w:lvlJc w:val="left"/>
      <w:pPr>
        <w:ind w:left="3076" w:hanging="360"/>
      </w:pPr>
      <w:rPr>
        <w:rFonts w:ascii="Wingdings" w:hAnsi="Wingdings" w:hint="default"/>
      </w:rPr>
    </w:lvl>
    <w:lvl w:ilvl="3" w:tplc="04190001">
      <w:start w:val="1"/>
      <w:numFmt w:val="bullet"/>
      <w:lvlText w:val=""/>
      <w:lvlJc w:val="left"/>
      <w:pPr>
        <w:ind w:left="3796" w:hanging="360"/>
      </w:pPr>
      <w:rPr>
        <w:rFonts w:ascii="Symbol" w:hAnsi="Symbol" w:hint="default"/>
      </w:rPr>
    </w:lvl>
    <w:lvl w:ilvl="4" w:tplc="04190003">
      <w:start w:val="1"/>
      <w:numFmt w:val="bullet"/>
      <w:lvlText w:val="o"/>
      <w:lvlJc w:val="left"/>
      <w:pPr>
        <w:ind w:left="4516" w:hanging="360"/>
      </w:pPr>
      <w:rPr>
        <w:rFonts w:ascii="Courier New" w:hAnsi="Courier New" w:cs="Courier New" w:hint="default"/>
      </w:rPr>
    </w:lvl>
    <w:lvl w:ilvl="5" w:tplc="04190005">
      <w:start w:val="1"/>
      <w:numFmt w:val="bullet"/>
      <w:lvlText w:val=""/>
      <w:lvlJc w:val="left"/>
      <w:pPr>
        <w:ind w:left="5236" w:hanging="360"/>
      </w:pPr>
      <w:rPr>
        <w:rFonts w:ascii="Wingdings" w:hAnsi="Wingdings" w:hint="default"/>
      </w:rPr>
    </w:lvl>
    <w:lvl w:ilvl="6" w:tplc="04190001">
      <w:start w:val="1"/>
      <w:numFmt w:val="bullet"/>
      <w:lvlText w:val=""/>
      <w:lvlJc w:val="left"/>
      <w:pPr>
        <w:ind w:left="5956" w:hanging="360"/>
      </w:pPr>
      <w:rPr>
        <w:rFonts w:ascii="Symbol" w:hAnsi="Symbol" w:hint="default"/>
      </w:rPr>
    </w:lvl>
    <w:lvl w:ilvl="7" w:tplc="04190003">
      <w:start w:val="1"/>
      <w:numFmt w:val="bullet"/>
      <w:lvlText w:val="o"/>
      <w:lvlJc w:val="left"/>
      <w:pPr>
        <w:ind w:left="6676" w:hanging="360"/>
      </w:pPr>
      <w:rPr>
        <w:rFonts w:ascii="Courier New" w:hAnsi="Courier New" w:cs="Courier New" w:hint="default"/>
      </w:rPr>
    </w:lvl>
    <w:lvl w:ilvl="8" w:tplc="04190005">
      <w:start w:val="1"/>
      <w:numFmt w:val="bullet"/>
      <w:lvlText w:val=""/>
      <w:lvlJc w:val="left"/>
      <w:pPr>
        <w:ind w:left="7396" w:hanging="360"/>
      </w:pPr>
      <w:rPr>
        <w:rFonts w:ascii="Wingdings" w:hAnsi="Wingdings" w:hint="default"/>
      </w:rPr>
    </w:lvl>
  </w:abstractNum>
  <w:abstractNum w:abstractNumId="72" w15:restartNumberingAfterBreak="0">
    <w:nsid w:val="4C1D494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15:restartNumberingAfterBreak="0">
    <w:nsid w:val="4D9E72A2"/>
    <w:multiLevelType w:val="multilevel"/>
    <w:tmpl w:val="24EE2ED8"/>
    <w:lvl w:ilvl="0">
      <w:start w:val="1"/>
      <w:numFmt w:val="decimal"/>
      <w:lvlText w:val="%1."/>
      <w:lvlJc w:val="left"/>
      <w:pPr>
        <w:ind w:left="360" w:hanging="360"/>
      </w:p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4FB47CE7"/>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15:restartNumberingAfterBreak="0">
    <w:nsid w:val="53C56A8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6"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77" w15:restartNumberingAfterBreak="0">
    <w:nsid w:val="54F800FC"/>
    <w:multiLevelType w:val="hybridMultilevel"/>
    <w:tmpl w:val="AA90DE0A"/>
    <w:lvl w:ilvl="0" w:tplc="553EB4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8" w15:restartNumberingAfterBreak="0">
    <w:nsid w:val="559B557B"/>
    <w:multiLevelType w:val="hybridMultilevel"/>
    <w:tmpl w:val="388A5958"/>
    <w:lvl w:ilvl="0" w:tplc="1862DFFA">
      <w:start w:val="1"/>
      <w:numFmt w:val="bullet"/>
      <w:lvlText w:val="−"/>
      <w:lvlJc w:val="left"/>
      <w:pPr>
        <w:ind w:left="1179" w:hanging="360"/>
      </w:pPr>
      <w:rPr>
        <w:rFonts w:ascii="Times New Roman" w:hAnsi="Times New Roman" w:cs="Times New Roman"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79" w15:restartNumberingAfterBreak="0">
    <w:nsid w:val="5AA11264"/>
    <w:multiLevelType w:val="hybridMultilevel"/>
    <w:tmpl w:val="577A6E56"/>
    <w:lvl w:ilvl="0" w:tplc="4344D4E0">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15:restartNumberingAfterBreak="0">
    <w:nsid w:val="5BA92661"/>
    <w:multiLevelType w:val="hybridMultilevel"/>
    <w:tmpl w:val="0A74481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5CE9138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2" w15:restartNumberingAfterBreak="0">
    <w:nsid w:val="5D526914"/>
    <w:multiLevelType w:val="hybridMultilevel"/>
    <w:tmpl w:val="C5EA14BE"/>
    <w:lvl w:ilvl="0" w:tplc="1862DFFA">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3" w15:restartNumberingAfterBreak="0">
    <w:nsid w:val="5E3B5382"/>
    <w:multiLevelType w:val="hybridMultilevel"/>
    <w:tmpl w:val="F8E61A8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5FF50801"/>
    <w:multiLevelType w:val="hybridMultilevel"/>
    <w:tmpl w:val="97E23E06"/>
    <w:lvl w:ilvl="0" w:tplc="B71A14BC">
      <w:start w:val="2"/>
      <w:numFmt w:val="bullet"/>
      <w:lvlText w:val="­"/>
      <w:lvlJc w:val="left"/>
      <w:pPr>
        <w:ind w:left="1746" w:hanging="360"/>
      </w:pPr>
      <w:rPr>
        <w:rFonts w:ascii="OpenSymbol" w:hAnsi="OpenSymbol" w:hint="default"/>
      </w:rPr>
    </w:lvl>
    <w:lvl w:ilvl="1" w:tplc="04190003">
      <w:start w:val="1"/>
      <w:numFmt w:val="bullet"/>
      <w:lvlText w:val="o"/>
      <w:lvlJc w:val="left"/>
      <w:pPr>
        <w:ind w:left="2466" w:hanging="360"/>
      </w:pPr>
      <w:rPr>
        <w:rFonts w:ascii="Courier New" w:hAnsi="Courier New" w:cs="Courier New" w:hint="default"/>
      </w:rPr>
    </w:lvl>
    <w:lvl w:ilvl="2" w:tplc="04190005">
      <w:start w:val="1"/>
      <w:numFmt w:val="bullet"/>
      <w:lvlText w:val=""/>
      <w:lvlJc w:val="left"/>
      <w:pPr>
        <w:ind w:left="3186" w:hanging="360"/>
      </w:pPr>
      <w:rPr>
        <w:rFonts w:ascii="Wingdings" w:hAnsi="Wingdings" w:hint="default"/>
      </w:rPr>
    </w:lvl>
    <w:lvl w:ilvl="3" w:tplc="04190001">
      <w:start w:val="1"/>
      <w:numFmt w:val="bullet"/>
      <w:lvlText w:val=""/>
      <w:lvlJc w:val="left"/>
      <w:pPr>
        <w:ind w:left="3906" w:hanging="360"/>
      </w:pPr>
      <w:rPr>
        <w:rFonts w:ascii="Symbol" w:hAnsi="Symbol" w:hint="default"/>
      </w:rPr>
    </w:lvl>
    <w:lvl w:ilvl="4" w:tplc="04190003">
      <w:start w:val="1"/>
      <w:numFmt w:val="bullet"/>
      <w:lvlText w:val="o"/>
      <w:lvlJc w:val="left"/>
      <w:pPr>
        <w:ind w:left="4626" w:hanging="360"/>
      </w:pPr>
      <w:rPr>
        <w:rFonts w:ascii="Courier New" w:hAnsi="Courier New" w:cs="Courier New" w:hint="default"/>
      </w:rPr>
    </w:lvl>
    <w:lvl w:ilvl="5" w:tplc="04190005">
      <w:start w:val="1"/>
      <w:numFmt w:val="bullet"/>
      <w:lvlText w:val=""/>
      <w:lvlJc w:val="left"/>
      <w:pPr>
        <w:ind w:left="5346" w:hanging="360"/>
      </w:pPr>
      <w:rPr>
        <w:rFonts w:ascii="Wingdings" w:hAnsi="Wingdings" w:hint="default"/>
      </w:rPr>
    </w:lvl>
    <w:lvl w:ilvl="6" w:tplc="04190001">
      <w:start w:val="1"/>
      <w:numFmt w:val="bullet"/>
      <w:lvlText w:val=""/>
      <w:lvlJc w:val="left"/>
      <w:pPr>
        <w:ind w:left="6066" w:hanging="360"/>
      </w:pPr>
      <w:rPr>
        <w:rFonts w:ascii="Symbol" w:hAnsi="Symbol" w:hint="default"/>
      </w:rPr>
    </w:lvl>
    <w:lvl w:ilvl="7" w:tplc="04190003">
      <w:start w:val="1"/>
      <w:numFmt w:val="bullet"/>
      <w:lvlText w:val="o"/>
      <w:lvlJc w:val="left"/>
      <w:pPr>
        <w:ind w:left="6786" w:hanging="360"/>
      </w:pPr>
      <w:rPr>
        <w:rFonts w:ascii="Courier New" w:hAnsi="Courier New" w:cs="Courier New" w:hint="default"/>
      </w:rPr>
    </w:lvl>
    <w:lvl w:ilvl="8" w:tplc="04190005">
      <w:start w:val="1"/>
      <w:numFmt w:val="bullet"/>
      <w:lvlText w:val=""/>
      <w:lvlJc w:val="left"/>
      <w:pPr>
        <w:ind w:left="7506" w:hanging="360"/>
      </w:pPr>
      <w:rPr>
        <w:rFonts w:ascii="Wingdings" w:hAnsi="Wingdings" w:hint="default"/>
      </w:rPr>
    </w:lvl>
  </w:abstractNum>
  <w:abstractNum w:abstractNumId="85" w15:restartNumberingAfterBreak="0">
    <w:nsid w:val="60253708"/>
    <w:multiLevelType w:val="hybridMultilevel"/>
    <w:tmpl w:val="B6AEA9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15:restartNumberingAfterBreak="0">
    <w:nsid w:val="6258029F"/>
    <w:multiLevelType w:val="hybridMultilevel"/>
    <w:tmpl w:val="7AE64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7" w15:restartNumberingAfterBreak="0">
    <w:nsid w:val="634343C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8" w15:restartNumberingAfterBreak="0">
    <w:nsid w:val="63B976AE"/>
    <w:multiLevelType w:val="hybridMultilevel"/>
    <w:tmpl w:val="9C667ED4"/>
    <w:lvl w:ilvl="0" w:tplc="1862DFFA">
      <w:start w:val="1"/>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9" w15:restartNumberingAfterBreak="0">
    <w:nsid w:val="641307F2"/>
    <w:multiLevelType w:val="hybridMultilevel"/>
    <w:tmpl w:val="03DEB0C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0" w15:restartNumberingAfterBreak="0">
    <w:nsid w:val="64BF3233"/>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1"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66C3145B"/>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9146EA4"/>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A254D7D"/>
    <w:multiLevelType w:val="hybridMultilevel"/>
    <w:tmpl w:val="FF2E2138"/>
    <w:lvl w:ilvl="0" w:tplc="A538EA2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95" w15:restartNumberingAfterBreak="0">
    <w:nsid w:val="6B3C3CCD"/>
    <w:multiLevelType w:val="multilevel"/>
    <w:tmpl w:val="6B7E24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BE62F7B"/>
    <w:multiLevelType w:val="hybridMultilevel"/>
    <w:tmpl w:val="7ED64A34"/>
    <w:lvl w:ilvl="0" w:tplc="CACC8AD8">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7" w15:restartNumberingAfterBreak="0">
    <w:nsid w:val="6CF6737B"/>
    <w:multiLevelType w:val="multilevel"/>
    <w:tmpl w:val="64B283D0"/>
    <w:lvl w:ilvl="0">
      <w:start w:val="3"/>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8" w15:restartNumberingAfterBreak="0">
    <w:nsid w:val="6D3F5561"/>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6D534A82"/>
    <w:multiLevelType w:val="multilevel"/>
    <w:tmpl w:val="3ACE7062"/>
    <w:lvl w:ilvl="0">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start w:val="1"/>
      <w:numFmt w:val="bullet"/>
      <w:lvlText w:val=""/>
      <w:lvlJc w:val="left"/>
      <w:pPr>
        <w:tabs>
          <w:tab w:val="num" w:pos="360"/>
        </w:tabs>
        <w:ind w:left="360" w:hanging="360"/>
      </w:pPr>
      <w:rPr>
        <w:rFonts w:ascii="Symbol" w:hAnsi="Symbol"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0" w15:restartNumberingAfterBreak="0">
    <w:nsid w:val="6D62190B"/>
    <w:multiLevelType w:val="hybridMultilevel"/>
    <w:tmpl w:val="E5DE17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1" w15:restartNumberingAfterBreak="0">
    <w:nsid w:val="6F6F3D20"/>
    <w:multiLevelType w:val="hybridMultilevel"/>
    <w:tmpl w:val="64F0E4A8"/>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04D0156"/>
    <w:multiLevelType w:val="multilevel"/>
    <w:tmpl w:val="C93825EE"/>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33F0662"/>
    <w:multiLevelType w:val="hybridMultilevel"/>
    <w:tmpl w:val="57409DD4"/>
    <w:lvl w:ilvl="0" w:tplc="6A745D32">
      <w:start w:val="1"/>
      <w:numFmt w:val="decimal"/>
      <w:lvlText w:val="%1."/>
      <w:lvlJc w:val="left"/>
      <w:pPr>
        <w:tabs>
          <w:tab w:val="num" w:pos="1230"/>
        </w:tabs>
        <w:ind w:left="1230" w:hanging="360"/>
      </w:pPr>
      <w:rPr>
        <w:rFonts w:ascii="Times New Roman" w:eastAsia="Times New Roman" w:hAnsi="Times New Roman" w:cs="Times New Roman"/>
      </w:rPr>
    </w:lvl>
    <w:lvl w:ilvl="1" w:tplc="D3CCEE0C">
      <w:numFmt w:val="none"/>
      <w:lvlText w:val=""/>
      <w:lvlJc w:val="left"/>
      <w:pPr>
        <w:tabs>
          <w:tab w:val="num" w:pos="360"/>
        </w:tabs>
        <w:ind w:left="0" w:firstLine="0"/>
      </w:pPr>
    </w:lvl>
    <w:lvl w:ilvl="2" w:tplc="D498581A">
      <w:numFmt w:val="none"/>
      <w:lvlText w:val=""/>
      <w:lvlJc w:val="left"/>
      <w:pPr>
        <w:tabs>
          <w:tab w:val="num" w:pos="360"/>
        </w:tabs>
        <w:ind w:left="0" w:firstLine="0"/>
      </w:pPr>
    </w:lvl>
    <w:lvl w:ilvl="3" w:tplc="734CA224">
      <w:numFmt w:val="none"/>
      <w:lvlText w:val=""/>
      <w:lvlJc w:val="left"/>
      <w:pPr>
        <w:tabs>
          <w:tab w:val="num" w:pos="360"/>
        </w:tabs>
        <w:ind w:left="0" w:firstLine="0"/>
      </w:pPr>
    </w:lvl>
    <w:lvl w:ilvl="4" w:tplc="AC34FCA8">
      <w:numFmt w:val="none"/>
      <w:lvlText w:val=""/>
      <w:lvlJc w:val="left"/>
      <w:pPr>
        <w:tabs>
          <w:tab w:val="num" w:pos="360"/>
        </w:tabs>
        <w:ind w:left="0" w:firstLine="0"/>
      </w:pPr>
    </w:lvl>
    <w:lvl w:ilvl="5" w:tplc="70165658">
      <w:numFmt w:val="none"/>
      <w:lvlText w:val=""/>
      <w:lvlJc w:val="left"/>
      <w:pPr>
        <w:tabs>
          <w:tab w:val="num" w:pos="360"/>
        </w:tabs>
        <w:ind w:left="0" w:firstLine="0"/>
      </w:pPr>
    </w:lvl>
    <w:lvl w:ilvl="6" w:tplc="C24445B4">
      <w:numFmt w:val="none"/>
      <w:lvlText w:val=""/>
      <w:lvlJc w:val="left"/>
      <w:pPr>
        <w:tabs>
          <w:tab w:val="num" w:pos="360"/>
        </w:tabs>
        <w:ind w:left="0" w:firstLine="0"/>
      </w:pPr>
    </w:lvl>
    <w:lvl w:ilvl="7" w:tplc="8CE842E2">
      <w:numFmt w:val="none"/>
      <w:lvlText w:val=""/>
      <w:lvlJc w:val="left"/>
      <w:pPr>
        <w:tabs>
          <w:tab w:val="num" w:pos="360"/>
        </w:tabs>
        <w:ind w:left="0" w:firstLine="0"/>
      </w:pPr>
    </w:lvl>
    <w:lvl w:ilvl="8" w:tplc="3B3A7AC4">
      <w:numFmt w:val="none"/>
      <w:lvlText w:val=""/>
      <w:lvlJc w:val="left"/>
      <w:pPr>
        <w:tabs>
          <w:tab w:val="num" w:pos="360"/>
        </w:tabs>
        <w:ind w:left="0" w:firstLine="0"/>
      </w:pPr>
    </w:lvl>
  </w:abstractNum>
  <w:abstractNum w:abstractNumId="104" w15:restartNumberingAfterBreak="0">
    <w:nsid w:val="735C4F4D"/>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738B7A48"/>
    <w:multiLevelType w:val="hybridMultilevel"/>
    <w:tmpl w:val="1062F69A"/>
    <w:lvl w:ilvl="0" w:tplc="22207D3E">
      <w:start w:val="1"/>
      <w:numFmt w:val="decimal"/>
      <w:lvlText w:val="%1."/>
      <w:lvlJc w:val="left"/>
      <w:pPr>
        <w:ind w:left="1338" w:hanging="495"/>
      </w:pPr>
      <w:rPr>
        <w:rFonts w:hint="default"/>
      </w:rPr>
    </w:lvl>
    <w:lvl w:ilvl="1" w:tplc="04190019" w:tentative="1">
      <w:start w:val="1"/>
      <w:numFmt w:val="lowerLetter"/>
      <w:lvlText w:val="%2."/>
      <w:lvlJc w:val="left"/>
      <w:pPr>
        <w:ind w:left="1923" w:hanging="360"/>
      </w:pPr>
    </w:lvl>
    <w:lvl w:ilvl="2" w:tplc="0419001B" w:tentative="1">
      <w:start w:val="1"/>
      <w:numFmt w:val="lowerRoman"/>
      <w:lvlText w:val="%3."/>
      <w:lvlJc w:val="right"/>
      <w:pPr>
        <w:ind w:left="2643" w:hanging="180"/>
      </w:pPr>
    </w:lvl>
    <w:lvl w:ilvl="3" w:tplc="0419000F" w:tentative="1">
      <w:start w:val="1"/>
      <w:numFmt w:val="decimal"/>
      <w:lvlText w:val="%4."/>
      <w:lvlJc w:val="left"/>
      <w:pPr>
        <w:ind w:left="3363" w:hanging="360"/>
      </w:pPr>
    </w:lvl>
    <w:lvl w:ilvl="4" w:tplc="04190019" w:tentative="1">
      <w:start w:val="1"/>
      <w:numFmt w:val="lowerLetter"/>
      <w:lvlText w:val="%5."/>
      <w:lvlJc w:val="left"/>
      <w:pPr>
        <w:ind w:left="4083" w:hanging="360"/>
      </w:pPr>
    </w:lvl>
    <w:lvl w:ilvl="5" w:tplc="0419001B" w:tentative="1">
      <w:start w:val="1"/>
      <w:numFmt w:val="lowerRoman"/>
      <w:lvlText w:val="%6."/>
      <w:lvlJc w:val="right"/>
      <w:pPr>
        <w:ind w:left="4803" w:hanging="180"/>
      </w:pPr>
    </w:lvl>
    <w:lvl w:ilvl="6" w:tplc="0419000F" w:tentative="1">
      <w:start w:val="1"/>
      <w:numFmt w:val="decimal"/>
      <w:lvlText w:val="%7."/>
      <w:lvlJc w:val="left"/>
      <w:pPr>
        <w:ind w:left="5523" w:hanging="360"/>
      </w:pPr>
    </w:lvl>
    <w:lvl w:ilvl="7" w:tplc="04190019" w:tentative="1">
      <w:start w:val="1"/>
      <w:numFmt w:val="lowerLetter"/>
      <w:lvlText w:val="%8."/>
      <w:lvlJc w:val="left"/>
      <w:pPr>
        <w:ind w:left="6243" w:hanging="360"/>
      </w:pPr>
    </w:lvl>
    <w:lvl w:ilvl="8" w:tplc="0419001B" w:tentative="1">
      <w:start w:val="1"/>
      <w:numFmt w:val="lowerRoman"/>
      <w:lvlText w:val="%9."/>
      <w:lvlJc w:val="right"/>
      <w:pPr>
        <w:ind w:left="6963" w:hanging="180"/>
      </w:pPr>
    </w:lvl>
  </w:abstractNum>
  <w:abstractNum w:abstractNumId="106" w15:restartNumberingAfterBreak="0">
    <w:nsid w:val="73943D8D"/>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7" w15:restartNumberingAfterBreak="0">
    <w:nsid w:val="748678A8"/>
    <w:multiLevelType w:val="hybridMultilevel"/>
    <w:tmpl w:val="52D0807E"/>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74A822C6"/>
    <w:multiLevelType w:val="multilevel"/>
    <w:tmpl w:val="CA5CDEC2"/>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3"/>
      <w:numFmt w:val="bullet"/>
      <w:lvlText w:val=""/>
      <w:lvlJc w:val="left"/>
      <w:pPr>
        <w:tabs>
          <w:tab w:val="num" w:pos="360"/>
        </w:tabs>
        <w:ind w:left="360" w:hanging="360"/>
      </w:pPr>
      <w:rPr>
        <w:rFonts w:ascii="Symbol" w:hAnsi="Symbol" w:hint="default"/>
        <w:b w:val="0"/>
        <w:i w:val="0"/>
        <w:sz w:val="24"/>
        <w:szCs w:val="24"/>
      </w:rPr>
    </w:lvl>
    <w:lvl w:ilvl="2">
      <w:start w:val="1"/>
      <w:numFmt w:val="decimal"/>
      <w:lvlText w:val="3.1.%3."/>
      <w:lvlJc w:val="left"/>
      <w:pPr>
        <w:tabs>
          <w:tab w:val="num" w:pos="1713"/>
        </w:tabs>
        <w:ind w:left="1713" w:hanging="720"/>
      </w:pPr>
      <w:rPr>
        <w:rFonts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9"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0" w15:restartNumberingAfterBreak="0">
    <w:nsid w:val="75C2581E"/>
    <w:multiLevelType w:val="hybridMultilevel"/>
    <w:tmpl w:val="7C08AB5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75C71D1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2" w15:restartNumberingAfterBreak="0">
    <w:nsid w:val="774D17D4"/>
    <w:multiLevelType w:val="multilevel"/>
    <w:tmpl w:val="90C20770"/>
    <w:lvl w:ilvl="0">
      <w:start w:val="2"/>
      <w:numFmt w:val="bullet"/>
      <w:lvlText w:val="­"/>
      <w:lvlJc w:val="left"/>
      <w:pPr>
        <w:tabs>
          <w:tab w:val="num" w:pos="720"/>
        </w:tabs>
        <w:ind w:left="720" w:hanging="360"/>
      </w:pPr>
      <w:rPr>
        <w:rFonts w:ascii="OpenSymbol" w:hAnsi="Open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8687B4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78E942AD"/>
    <w:multiLevelType w:val="hybridMultilevel"/>
    <w:tmpl w:val="75188892"/>
    <w:lvl w:ilvl="0" w:tplc="D6AABBA4">
      <w:start w:val="2"/>
      <w:numFmt w:val="upperRoman"/>
      <w:lvlText w:val="%1."/>
      <w:lvlJc w:val="left"/>
      <w:pPr>
        <w:ind w:left="1080" w:hanging="720"/>
      </w:pPr>
      <w:rPr>
        <w:rFonts w:ascii="Times New Roman" w:eastAsia="Times New Roman" w:hAnsi="Times New Roman" w:cs="Times New Roman" w:hint="default"/>
        <w:b/>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9E8139E"/>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7A705B1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AE87A91"/>
    <w:multiLevelType w:val="hybridMultilevel"/>
    <w:tmpl w:val="EA1A8B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AF25834"/>
    <w:multiLevelType w:val="hybridMultilevel"/>
    <w:tmpl w:val="05A843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9" w15:restartNumberingAfterBreak="0">
    <w:nsid w:val="7B0672A7"/>
    <w:multiLevelType w:val="hybridMultilevel"/>
    <w:tmpl w:val="92E851F6"/>
    <w:lvl w:ilvl="0" w:tplc="04190001">
      <w:start w:val="1"/>
      <w:numFmt w:val="bullet"/>
      <w:lvlText w:val=""/>
      <w:lvlJc w:val="left"/>
      <w:pPr>
        <w:ind w:left="1822" w:hanging="360"/>
      </w:pPr>
      <w:rPr>
        <w:rFonts w:ascii="Symbol" w:hAnsi="Symbol" w:hint="default"/>
      </w:rPr>
    </w:lvl>
    <w:lvl w:ilvl="1" w:tplc="04190003">
      <w:start w:val="1"/>
      <w:numFmt w:val="bullet"/>
      <w:lvlText w:val="o"/>
      <w:lvlJc w:val="left"/>
      <w:pPr>
        <w:ind w:left="2542" w:hanging="360"/>
      </w:pPr>
      <w:rPr>
        <w:rFonts w:ascii="Courier New" w:hAnsi="Courier New" w:cs="Courier New" w:hint="default"/>
      </w:rPr>
    </w:lvl>
    <w:lvl w:ilvl="2" w:tplc="04190005">
      <w:start w:val="1"/>
      <w:numFmt w:val="bullet"/>
      <w:lvlText w:val=""/>
      <w:lvlJc w:val="left"/>
      <w:pPr>
        <w:ind w:left="3262" w:hanging="360"/>
      </w:pPr>
      <w:rPr>
        <w:rFonts w:ascii="Wingdings" w:hAnsi="Wingdings" w:hint="default"/>
      </w:rPr>
    </w:lvl>
    <w:lvl w:ilvl="3" w:tplc="04190001">
      <w:start w:val="1"/>
      <w:numFmt w:val="bullet"/>
      <w:lvlText w:val=""/>
      <w:lvlJc w:val="left"/>
      <w:pPr>
        <w:ind w:left="3982" w:hanging="360"/>
      </w:pPr>
      <w:rPr>
        <w:rFonts w:ascii="Symbol" w:hAnsi="Symbol" w:hint="default"/>
      </w:rPr>
    </w:lvl>
    <w:lvl w:ilvl="4" w:tplc="04190003">
      <w:start w:val="1"/>
      <w:numFmt w:val="bullet"/>
      <w:lvlText w:val="o"/>
      <w:lvlJc w:val="left"/>
      <w:pPr>
        <w:ind w:left="4702" w:hanging="360"/>
      </w:pPr>
      <w:rPr>
        <w:rFonts w:ascii="Courier New" w:hAnsi="Courier New" w:cs="Courier New" w:hint="default"/>
      </w:rPr>
    </w:lvl>
    <w:lvl w:ilvl="5" w:tplc="04190005">
      <w:start w:val="1"/>
      <w:numFmt w:val="bullet"/>
      <w:lvlText w:val=""/>
      <w:lvlJc w:val="left"/>
      <w:pPr>
        <w:ind w:left="5422" w:hanging="360"/>
      </w:pPr>
      <w:rPr>
        <w:rFonts w:ascii="Wingdings" w:hAnsi="Wingdings" w:hint="default"/>
      </w:rPr>
    </w:lvl>
    <w:lvl w:ilvl="6" w:tplc="04190001">
      <w:start w:val="1"/>
      <w:numFmt w:val="bullet"/>
      <w:lvlText w:val=""/>
      <w:lvlJc w:val="left"/>
      <w:pPr>
        <w:ind w:left="6142" w:hanging="360"/>
      </w:pPr>
      <w:rPr>
        <w:rFonts w:ascii="Symbol" w:hAnsi="Symbol" w:hint="default"/>
      </w:rPr>
    </w:lvl>
    <w:lvl w:ilvl="7" w:tplc="04190003">
      <w:start w:val="1"/>
      <w:numFmt w:val="bullet"/>
      <w:lvlText w:val="o"/>
      <w:lvlJc w:val="left"/>
      <w:pPr>
        <w:ind w:left="6862" w:hanging="360"/>
      </w:pPr>
      <w:rPr>
        <w:rFonts w:ascii="Courier New" w:hAnsi="Courier New" w:cs="Courier New" w:hint="default"/>
      </w:rPr>
    </w:lvl>
    <w:lvl w:ilvl="8" w:tplc="04190005">
      <w:start w:val="1"/>
      <w:numFmt w:val="bullet"/>
      <w:lvlText w:val=""/>
      <w:lvlJc w:val="left"/>
      <w:pPr>
        <w:ind w:left="7582" w:hanging="360"/>
      </w:pPr>
      <w:rPr>
        <w:rFonts w:ascii="Wingdings" w:hAnsi="Wingdings" w:hint="default"/>
      </w:rPr>
    </w:lvl>
  </w:abstractNum>
  <w:abstractNum w:abstractNumId="120" w15:restartNumberingAfterBreak="0">
    <w:nsid w:val="7BD610F8"/>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21" w15:restartNumberingAfterBreak="0">
    <w:nsid w:val="7C5E7AA1"/>
    <w:multiLevelType w:val="hybridMultilevel"/>
    <w:tmpl w:val="872C0D3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2" w15:restartNumberingAfterBreak="0">
    <w:nsid w:val="7C6D3586"/>
    <w:multiLevelType w:val="multilevel"/>
    <w:tmpl w:val="3E326352"/>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1"/>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123" w15:restartNumberingAfterBreak="0">
    <w:nsid w:val="7D8D5938"/>
    <w:multiLevelType w:val="hybridMultilevel"/>
    <w:tmpl w:val="FC0864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24" w15:restartNumberingAfterBreak="0">
    <w:nsid w:val="7E6F4264"/>
    <w:multiLevelType w:val="hybridMultilevel"/>
    <w:tmpl w:val="8FE485E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5" w15:restartNumberingAfterBreak="0">
    <w:nsid w:val="7F570A51"/>
    <w:multiLevelType w:val="multilevel"/>
    <w:tmpl w:val="D120760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16cid:durableId="2096633825">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0927485">
    <w:abstractNumId w:val="77"/>
  </w:num>
  <w:num w:numId="3" w16cid:durableId="1782720274">
    <w:abstractNumId w:val="44"/>
  </w:num>
  <w:num w:numId="4" w16cid:durableId="1917353581">
    <w:abstractNumId w:val="105"/>
  </w:num>
  <w:num w:numId="5" w16cid:durableId="1130512110">
    <w:abstractNumId w:val="92"/>
  </w:num>
  <w:num w:numId="6" w16cid:durableId="60673493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8566571">
    <w:abstractNumId w:val="8"/>
  </w:num>
  <w:num w:numId="8" w16cid:durableId="1082026458">
    <w:abstractNumId w:val="104"/>
  </w:num>
  <w:num w:numId="9" w16cid:durableId="394360871">
    <w:abstractNumId w:val="58"/>
  </w:num>
  <w:num w:numId="10" w16cid:durableId="2076775683">
    <w:abstractNumId w:val="98"/>
  </w:num>
  <w:num w:numId="11" w16cid:durableId="1049956878">
    <w:abstractNumId w:val="30"/>
  </w:num>
  <w:num w:numId="12" w16cid:durableId="403457673">
    <w:abstractNumId w:val="54"/>
  </w:num>
  <w:num w:numId="13" w16cid:durableId="277295212">
    <w:abstractNumId w:val="11"/>
  </w:num>
  <w:num w:numId="14" w16cid:durableId="2057966456">
    <w:abstractNumId w:val="116"/>
  </w:num>
  <w:num w:numId="15" w16cid:durableId="1492213031">
    <w:abstractNumId w:val="16"/>
  </w:num>
  <w:num w:numId="16" w16cid:durableId="172036490">
    <w:abstractNumId w:val="45"/>
  </w:num>
  <w:num w:numId="17" w16cid:durableId="1329289541">
    <w:abstractNumId w:val="74"/>
  </w:num>
  <w:num w:numId="18" w16cid:durableId="2071414747">
    <w:abstractNumId w:val="17"/>
  </w:num>
  <w:num w:numId="19" w16cid:durableId="618100416">
    <w:abstractNumId w:val="87"/>
  </w:num>
  <w:num w:numId="20" w16cid:durableId="913272936">
    <w:abstractNumId w:val="18"/>
  </w:num>
  <w:num w:numId="21" w16cid:durableId="156772620">
    <w:abstractNumId w:val="81"/>
  </w:num>
  <w:num w:numId="22" w16cid:durableId="495924674">
    <w:abstractNumId w:val="115"/>
  </w:num>
  <w:num w:numId="23" w16cid:durableId="2118476706">
    <w:abstractNumId w:val="55"/>
  </w:num>
  <w:num w:numId="24" w16cid:durableId="1127504725">
    <w:abstractNumId w:val="15"/>
  </w:num>
  <w:num w:numId="25" w16cid:durableId="360593078">
    <w:abstractNumId w:val="75"/>
  </w:num>
  <w:num w:numId="26" w16cid:durableId="1057171887">
    <w:abstractNumId w:val="34"/>
  </w:num>
  <w:num w:numId="27" w16cid:durableId="50885428">
    <w:abstractNumId w:val="36"/>
  </w:num>
  <w:num w:numId="28" w16cid:durableId="837234932">
    <w:abstractNumId w:val="23"/>
  </w:num>
  <w:num w:numId="29" w16cid:durableId="1621910766">
    <w:abstractNumId w:val="33"/>
  </w:num>
  <w:num w:numId="30" w16cid:durableId="602614024">
    <w:abstractNumId w:val="90"/>
  </w:num>
  <w:num w:numId="31" w16cid:durableId="195120520">
    <w:abstractNumId w:val="3"/>
  </w:num>
  <w:num w:numId="32" w16cid:durableId="309141476">
    <w:abstractNumId w:val="32"/>
  </w:num>
  <w:num w:numId="33" w16cid:durableId="818350829">
    <w:abstractNumId w:val="111"/>
  </w:num>
  <w:num w:numId="34" w16cid:durableId="110559978">
    <w:abstractNumId w:val="41"/>
  </w:num>
  <w:num w:numId="35" w16cid:durableId="1695379735">
    <w:abstractNumId w:val="113"/>
  </w:num>
  <w:num w:numId="36" w16cid:durableId="748891296">
    <w:abstractNumId w:val="13"/>
  </w:num>
  <w:num w:numId="37" w16cid:durableId="197395047">
    <w:abstractNumId w:val="93"/>
  </w:num>
  <w:num w:numId="38" w16cid:durableId="1101755365">
    <w:abstractNumId w:val="2"/>
  </w:num>
  <w:num w:numId="39" w16cid:durableId="173615962">
    <w:abstractNumId w:val="73"/>
  </w:num>
  <w:num w:numId="40" w16cid:durableId="1635989886">
    <w:abstractNumId w:val="79"/>
  </w:num>
  <w:num w:numId="41" w16cid:durableId="1107849101">
    <w:abstractNumId w:val="76"/>
  </w:num>
  <w:num w:numId="42" w16cid:durableId="1311014218">
    <w:abstractNumId w:val="60"/>
  </w:num>
  <w:num w:numId="43" w16cid:durableId="797647531">
    <w:abstractNumId w:val="91"/>
  </w:num>
  <w:num w:numId="44" w16cid:durableId="558130183">
    <w:abstractNumId w:val="117"/>
  </w:num>
  <w:num w:numId="45" w16cid:durableId="916982425">
    <w:abstractNumId w:val="59"/>
  </w:num>
  <w:num w:numId="46" w16cid:durableId="805388302">
    <w:abstractNumId w:val="6"/>
  </w:num>
  <w:num w:numId="47" w16cid:durableId="2111461777">
    <w:abstractNumId w:val="110"/>
  </w:num>
  <w:num w:numId="48" w16cid:durableId="743838324">
    <w:abstractNumId w:val="80"/>
  </w:num>
  <w:num w:numId="49" w16cid:durableId="911043791">
    <w:abstractNumId w:val="19"/>
  </w:num>
  <w:num w:numId="50" w16cid:durableId="2102677580">
    <w:abstractNumId w:val="83"/>
  </w:num>
  <w:num w:numId="51" w16cid:durableId="414010218">
    <w:abstractNumId w:val="31"/>
  </w:num>
  <w:num w:numId="52" w16cid:durableId="1897741604">
    <w:abstractNumId w:val="57"/>
  </w:num>
  <w:num w:numId="53" w16cid:durableId="54132839">
    <w:abstractNumId w:val="72"/>
  </w:num>
  <w:num w:numId="54" w16cid:durableId="478302024">
    <w:abstractNumId w:val="14"/>
  </w:num>
  <w:num w:numId="55" w16cid:durableId="1016232675">
    <w:abstractNumId w:val="96"/>
  </w:num>
  <w:num w:numId="56" w16cid:durableId="2037651674">
    <w:abstractNumId w:val="50"/>
  </w:num>
  <w:num w:numId="57" w16cid:durableId="1364746176">
    <w:abstractNumId w:val="12"/>
  </w:num>
  <w:num w:numId="58" w16cid:durableId="742679019">
    <w:abstractNumId w:val="1"/>
  </w:num>
  <w:num w:numId="59" w16cid:durableId="1894147944">
    <w:abstractNumId w:val="88"/>
  </w:num>
  <w:num w:numId="60" w16cid:durableId="1398743746">
    <w:abstractNumId w:val="0"/>
  </w:num>
  <w:num w:numId="61" w16cid:durableId="1912931219">
    <w:abstractNumId w:val="21"/>
  </w:num>
  <w:num w:numId="62" w16cid:durableId="1350178931">
    <w:abstractNumId w:val="112"/>
  </w:num>
  <w:num w:numId="63" w16cid:durableId="1122728902">
    <w:abstractNumId w:val="67"/>
  </w:num>
  <w:num w:numId="64" w16cid:durableId="288636177">
    <w:abstractNumId w:val="25"/>
  </w:num>
  <w:num w:numId="65" w16cid:durableId="1185559791">
    <w:abstractNumId w:val="107"/>
  </w:num>
  <w:num w:numId="66" w16cid:durableId="1557594168">
    <w:abstractNumId w:val="40"/>
  </w:num>
  <w:num w:numId="67" w16cid:durableId="5517773">
    <w:abstractNumId w:val="101"/>
  </w:num>
  <w:num w:numId="68" w16cid:durableId="96489349">
    <w:abstractNumId w:val="82"/>
  </w:num>
  <w:num w:numId="69" w16cid:durableId="79062495">
    <w:abstractNumId w:val="78"/>
  </w:num>
  <w:num w:numId="70" w16cid:durableId="1773084272">
    <w:abstractNumId w:val="43"/>
  </w:num>
  <w:num w:numId="71" w16cid:durableId="1532913279">
    <w:abstractNumId w:val="122"/>
  </w:num>
  <w:num w:numId="72" w16cid:durableId="667295062">
    <w:abstractNumId w:val="71"/>
  </w:num>
  <w:num w:numId="73" w16cid:durableId="507209152">
    <w:abstractNumId w:val="35"/>
  </w:num>
  <w:num w:numId="74" w16cid:durableId="359429359">
    <w:abstractNumId w:val="62"/>
  </w:num>
  <w:num w:numId="75" w16cid:durableId="395248739">
    <w:abstractNumId w:val="103"/>
    <w:lvlOverride w:ilvl="0">
      <w:startOverride w:val="1"/>
    </w:lvlOverride>
    <w:lvlOverride w:ilvl="1"/>
    <w:lvlOverride w:ilvl="2"/>
    <w:lvlOverride w:ilvl="3"/>
    <w:lvlOverride w:ilvl="4"/>
    <w:lvlOverride w:ilvl="5"/>
    <w:lvlOverride w:ilvl="6"/>
    <w:lvlOverride w:ilvl="7"/>
    <w:lvlOverride w:ilvl="8"/>
  </w:num>
  <w:num w:numId="76" w16cid:durableId="1520200160">
    <w:abstractNumId w:val="5"/>
  </w:num>
  <w:num w:numId="77" w16cid:durableId="36397606">
    <w:abstractNumId w:val="56"/>
  </w:num>
  <w:num w:numId="78" w16cid:durableId="1211721092">
    <w:abstractNumId w:val="119"/>
  </w:num>
  <w:num w:numId="79" w16cid:durableId="1955360157">
    <w:abstractNumId w:val="47"/>
  </w:num>
  <w:num w:numId="80" w16cid:durableId="568882967">
    <w:abstractNumId w:val="61"/>
  </w:num>
  <w:num w:numId="81" w16cid:durableId="262153412">
    <w:abstractNumId w:val="84"/>
  </w:num>
  <w:num w:numId="82" w16cid:durableId="1813672415">
    <w:abstractNumId w:val="39"/>
  </w:num>
  <w:num w:numId="83" w16cid:durableId="1972246468">
    <w:abstractNumId w:val="68"/>
  </w:num>
  <w:num w:numId="84" w16cid:durableId="1181898984">
    <w:abstractNumId w:val="118"/>
  </w:num>
  <w:num w:numId="85" w16cid:durableId="1462461039">
    <w:abstractNumId w:val="86"/>
  </w:num>
  <w:num w:numId="86" w16cid:durableId="1983610072">
    <w:abstractNumId w:val="52"/>
  </w:num>
  <w:num w:numId="87" w16cid:durableId="138394347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917494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5384644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860819529">
    <w:abstractNumId w:val="123"/>
  </w:num>
  <w:num w:numId="91" w16cid:durableId="1707412984">
    <w:abstractNumId w:val="51"/>
  </w:num>
  <w:num w:numId="92" w16cid:durableId="1224760152">
    <w:abstractNumId w:val="49"/>
  </w:num>
  <w:num w:numId="93" w16cid:durableId="1145707741">
    <w:abstractNumId w:val="114"/>
  </w:num>
  <w:num w:numId="94" w16cid:durableId="1455639409">
    <w:abstractNumId w:val="70"/>
  </w:num>
  <w:num w:numId="95" w16cid:durableId="1631738581">
    <w:abstractNumId w:val="48"/>
  </w:num>
  <w:num w:numId="96" w16cid:durableId="264654771">
    <w:abstractNumId w:val="108"/>
  </w:num>
  <w:num w:numId="97" w16cid:durableId="1230730275">
    <w:abstractNumId w:val="63"/>
  </w:num>
  <w:num w:numId="98" w16cid:durableId="1271353244">
    <w:abstractNumId w:val="120"/>
  </w:num>
  <w:num w:numId="99" w16cid:durableId="1715154595">
    <w:abstractNumId w:val="99"/>
  </w:num>
  <w:num w:numId="100" w16cid:durableId="811681209">
    <w:abstractNumId w:val="10"/>
  </w:num>
  <w:num w:numId="101" w16cid:durableId="1456171548">
    <w:abstractNumId w:val="125"/>
  </w:num>
  <w:num w:numId="102" w16cid:durableId="214892809">
    <w:abstractNumId w:val="9"/>
  </w:num>
  <w:num w:numId="103" w16cid:durableId="324238178">
    <w:abstractNumId w:val="42"/>
  </w:num>
  <w:num w:numId="104" w16cid:durableId="738792515">
    <w:abstractNumId w:val="89"/>
  </w:num>
  <w:num w:numId="105" w16cid:durableId="137381222">
    <w:abstractNumId w:val="121"/>
  </w:num>
  <w:num w:numId="106" w16cid:durableId="1103842432">
    <w:abstractNumId w:val="94"/>
  </w:num>
  <w:num w:numId="107" w16cid:durableId="2080664466">
    <w:abstractNumId w:val="29"/>
  </w:num>
  <w:num w:numId="108" w16cid:durableId="1103723416">
    <w:abstractNumId w:val="124"/>
  </w:num>
  <w:num w:numId="109" w16cid:durableId="793251466">
    <w:abstractNumId w:val="20"/>
  </w:num>
  <w:num w:numId="110" w16cid:durableId="1059133993">
    <w:abstractNumId w:val="65"/>
  </w:num>
  <w:num w:numId="111" w16cid:durableId="2121533967">
    <w:abstractNumId w:val="22"/>
  </w:num>
  <w:num w:numId="112" w16cid:durableId="835146781">
    <w:abstractNumId w:val="66"/>
  </w:num>
  <w:num w:numId="113" w16cid:durableId="1574654716">
    <w:abstractNumId w:val="95"/>
  </w:num>
  <w:num w:numId="114" w16cid:durableId="1341006541">
    <w:abstractNumId w:val="102"/>
  </w:num>
  <w:num w:numId="115" w16cid:durableId="392195673">
    <w:abstractNumId w:val="26"/>
  </w:num>
  <w:num w:numId="116" w16cid:durableId="1725252122">
    <w:abstractNumId w:val="64"/>
  </w:num>
  <w:num w:numId="117" w16cid:durableId="901986521">
    <w:abstractNumId w:val="24"/>
  </w:num>
  <w:num w:numId="118" w16cid:durableId="30806710">
    <w:abstractNumId w:val="4"/>
  </w:num>
  <w:num w:numId="119" w16cid:durableId="644548248">
    <w:abstractNumId w:val="53"/>
  </w:num>
  <w:num w:numId="120" w16cid:durableId="6572264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893740054">
    <w:abstractNumId w:val="27"/>
  </w:num>
  <w:num w:numId="122" w16cid:durableId="131750320">
    <w:abstractNumId w:val="85"/>
  </w:num>
  <w:num w:numId="123" w16cid:durableId="1053580938">
    <w:abstractNumId w:val="7"/>
  </w:num>
  <w:num w:numId="124" w16cid:durableId="1076391703">
    <w:abstractNumId w:val="97"/>
  </w:num>
  <w:num w:numId="125" w16cid:durableId="886719039">
    <w:abstractNumId w:val="100"/>
  </w:num>
  <w:num w:numId="126" w16cid:durableId="2130122336">
    <w:abstractNumId w:val="46"/>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357"/>
    <w:rsid w:val="00026B21"/>
    <w:rsid w:val="000604AB"/>
    <w:rsid w:val="000719DD"/>
    <w:rsid w:val="000778E0"/>
    <w:rsid w:val="000D33AD"/>
    <w:rsid w:val="000E7257"/>
    <w:rsid w:val="00135A24"/>
    <w:rsid w:val="001A4C98"/>
    <w:rsid w:val="001C7320"/>
    <w:rsid w:val="00216CB6"/>
    <w:rsid w:val="002229DD"/>
    <w:rsid w:val="00224C02"/>
    <w:rsid w:val="002254E6"/>
    <w:rsid w:val="00245DF4"/>
    <w:rsid w:val="00281960"/>
    <w:rsid w:val="002A3656"/>
    <w:rsid w:val="002C435F"/>
    <w:rsid w:val="002D49BA"/>
    <w:rsid w:val="002D4F14"/>
    <w:rsid w:val="002D7CD0"/>
    <w:rsid w:val="002E3375"/>
    <w:rsid w:val="002F1ED2"/>
    <w:rsid w:val="00311469"/>
    <w:rsid w:val="003129AC"/>
    <w:rsid w:val="003145A6"/>
    <w:rsid w:val="00332AFE"/>
    <w:rsid w:val="00335A67"/>
    <w:rsid w:val="003420FD"/>
    <w:rsid w:val="00345CCF"/>
    <w:rsid w:val="00372710"/>
    <w:rsid w:val="00382DAE"/>
    <w:rsid w:val="003902B0"/>
    <w:rsid w:val="00394DB0"/>
    <w:rsid w:val="003A1AAB"/>
    <w:rsid w:val="003C4EC2"/>
    <w:rsid w:val="003C5286"/>
    <w:rsid w:val="003D3003"/>
    <w:rsid w:val="003F698C"/>
    <w:rsid w:val="00403458"/>
    <w:rsid w:val="00416912"/>
    <w:rsid w:val="00422693"/>
    <w:rsid w:val="00422CBD"/>
    <w:rsid w:val="00431927"/>
    <w:rsid w:val="004526B1"/>
    <w:rsid w:val="004577FE"/>
    <w:rsid w:val="00466423"/>
    <w:rsid w:val="004708EA"/>
    <w:rsid w:val="004A1A63"/>
    <w:rsid w:val="004A35A4"/>
    <w:rsid w:val="004A3E4E"/>
    <w:rsid w:val="004C2FE7"/>
    <w:rsid w:val="004D5D96"/>
    <w:rsid w:val="004D703C"/>
    <w:rsid w:val="004E2AE8"/>
    <w:rsid w:val="00514305"/>
    <w:rsid w:val="00517378"/>
    <w:rsid w:val="0052542C"/>
    <w:rsid w:val="00530487"/>
    <w:rsid w:val="00545DBD"/>
    <w:rsid w:val="00572B36"/>
    <w:rsid w:val="005A00A7"/>
    <w:rsid w:val="00604359"/>
    <w:rsid w:val="00621DFC"/>
    <w:rsid w:val="00671BBE"/>
    <w:rsid w:val="00674395"/>
    <w:rsid w:val="00681D40"/>
    <w:rsid w:val="006A16A2"/>
    <w:rsid w:val="006A69AC"/>
    <w:rsid w:val="006B4D95"/>
    <w:rsid w:val="006D6E66"/>
    <w:rsid w:val="006E6013"/>
    <w:rsid w:val="006E6440"/>
    <w:rsid w:val="006F2539"/>
    <w:rsid w:val="00711199"/>
    <w:rsid w:val="00720357"/>
    <w:rsid w:val="0077088A"/>
    <w:rsid w:val="00786458"/>
    <w:rsid w:val="00794A09"/>
    <w:rsid w:val="007C074B"/>
    <w:rsid w:val="008245B3"/>
    <w:rsid w:val="00854ADC"/>
    <w:rsid w:val="00877A5E"/>
    <w:rsid w:val="008B39C6"/>
    <w:rsid w:val="008C1E0C"/>
    <w:rsid w:val="008D5A51"/>
    <w:rsid w:val="008E7BFF"/>
    <w:rsid w:val="00903285"/>
    <w:rsid w:val="009150EA"/>
    <w:rsid w:val="00954663"/>
    <w:rsid w:val="00990378"/>
    <w:rsid w:val="009A158C"/>
    <w:rsid w:val="009C2819"/>
    <w:rsid w:val="00A24D81"/>
    <w:rsid w:val="00A319D2"/>
    <w:rsid w:val="00A32FD2"/>
    <w:rsid w:val="00A356F0"/>
    <w:rsid w:val="00A512A4"/>
    <w:rsid w:val="00AA6C16"/>
    <w:rsid w:val="00AB25B8"/>
    <w:rsid w:val="00AE3984"/>
    <w:rsid w:val="00B05672"/>
    <w:rsid w:val="00B06E9B"/>
    <w:rsid w:val="00B347EE"/>
    <w:rsid w:val="00B465E1"/>
    <w:rsid w:val="00B51449"/>
    <w:rsid w:val="00B93525"/>
    <w:rsid w:val="00BC4040"/>
    <w:rsid w:val="00BE29E3"/>
    <w:rsid w:val="00BF29B4"/>
    <w:rsid w:val="00C006E5"/>
    <w:rsid w:val="00C42F05"/>
    <w:rsid w:val="00C507D4"/>
    <w:rsid w:val="00C56718"/>
    <w:rsid w:val="00C7673C"/>
    <w:rsid w:val="00C76B02"/>
    <w:rsid w:val="00CA78F0"/>
    <w:rsid w:val="00CB33EE"/>
    <w:rsid w:val="00CB6AF4"/>
    <w:rsid w:val="00CC62CE"/>
    <w:rsid w:val="00CF26A9"/>
    <w:rsid w:val="00D125DC"/>
    <w:rsid w:val="00D176B8"/>
    <w:rsid w:val="00D34439"/>
    <w:rsid w:val="00D543E3"/>
    <w:rsid w:val="00D65560"/>
    <w:rsid w:val="00D9556E"/>
    <w:rsid w:val="00DB6FF3"/>
    <w:rsid w:val="00DD52E3"/>
    <w:rsid w:val="00DF4FF6"/>
    <w:rsid w:val="00DF5C1E"/>
    <w:rsid w:val="00E20AC6"/>
    <w:rsid w:val="00E57922"/>
    <w:rsid w:val="00E60F6A"/>
    <w:rsid w:val="00E82F31"/>
    <w:rsid w:val="00E92FF3"/>
    <w:rsid w:val="00EE1FD1"/>
    <w:rsid w:val="00EF4716"/>
    <w:rsid w:val="00F003C5"/>
    <w:rsid w:val="00F0140A"/>
    <w:rsid w:val="00F07468"/>
    <w:rsid w:val="00F54AAD"/>
    <w:rsid w:val="00F93ECB"/>
    <w:rsid w:val="00FC7AEA"/>
    <w:rsid w:val="00FF4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1EEB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6458"/>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uiPriority w:val="9"/>
    <w:qFormat/>
    <w:rsid w:val="0028196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8196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281960"/>
    <w:pPr>
      <w:keepNext/>
      <w:keepLines/>
      <w:spacing w:before="200"/>
      <w:outlineLvl w:val="2"/>
    </w:pPr>
    <w:rPr>
      <w:rFonts w:asciiTheme="majorHAnsi" w:eastAsiaTheme="majorEastAsia" w:hAnsiTheme="majorHAnsi" w:cstheme="majorBidi"/>
      <w:b/>
      <w:bCs/>
      <w:color w:val="4472C4" w:themeColor="accent1"/>
    </w:rPr>
  </w:style>
  <w:style w:type="paragraph" w:styleId="7">
    <w:name w:val="heading 7"/>
    <w:basedOn w:val="a"/>
    <w:next w:val="a"/>
    <w:link w:val="70"/>
    <w:uiPriority w:val="9"/>
    <w:semiHidden/>
    <w:unhideWhenUsed/>
    <w:qFormat/>
    <w:rsid w:val="00281960"/>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819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1">
    <w:name w:val="m_1_Пункт"/>
    <w:basedOn w:val="a"/>
    <w:next w:val="a"/>
    <w:rsid w:val="00786458"/>
    <w:pPr>
      <w:keepNext/>
      <w:numPr>
        <w:numId w:val="1"/>
      </w:numPr>
      <w:ind w:left="360" w:hanging="360"/>
      <w:jc w:val="both"/>
    </w:pPr>
    <w:rPr>
      <w:rFonts w:eastAsia="Times New Roman"/>
      <w:b/>
      <w:caps/>
    </w:rPr>
  </w:style>
  <w:style w:type="paragraph" w:customStyle="1" w:styleId="m2">
    <w:name w:val="m_2_Пункт"/>
    <w:basedOn w:val="a"/>
    <w:next w:val="a"/>
    <w:rsid w:val="00786458"/>
    <w:pPr>
      <w:keepNext/>
      <w:numPr>
        <w:ilvl w:val="1"/>
        <w:numId w:val="1"/>
      </w:numPr>
      <w:tabs>
        <w:tab w:val="clear" w:pos="360"/>
        <w:tab w:val="left" w:pos="510"/>
      </w:tabs>
      <w:ind w:left="574" w:hanging="432"/>
      <w:jc w:val="both"/>
    </w:pPr>
    <w:rPr>
      <w:rFonts w:eastAsia="Times New Roman"/>
      <w:b/>
    </w:rPr>
  </w:style>
  <w:style w:type="paragraph" w:customStyle="1" w:styleId="m3">
    <w:name w:val="m_3_Пункт"/>
    <w:basedOn w:val="a"/>
    <w:next w:val="a"/>
    <w:rsid w:val="00786458"/>
    <w:pPr>
      <w:numPr>
        <w:ilvl w:val="2"/>
        <w:numId w:val="1"/>
      </w:numPr>
      <w:tabs>
        <w:tab w:val="num" w:pos="360"/>
      </w:tabs>
      <w:ind w:left="1224" w:hanging="504"/>
      <w:jc w:val="both"/>
    </w:pPr>
    <w:rPr>
      <w:rFonts w:eastAsia="Times New Roman"/>
      <w:b/>
      <w:lang w:val="en-US"/>
    </w:rPr>
  </w:style>
  <w:style w:type="character" w:customStyle="1" w:styleId="defaultlabelstyle3">
    <w:name w:val="defaultlabelstyle3"/>
    <w:basedOn w:val="a0"/>
    <w:rsid w:val="00786458"/>
    <w:rPr>
      <w:rFonts w:ascii="Verdana" w:hAnsi="Verdana" w:hint="default"/>
      <w:b w:val="0"/>
      <w:bCs w:val="0"/>
      <w:color w:val="333333"/>
    </w:rPr>
  </w:style>
  <w:style w:type="table" w:customStyle="1" w:styleId="21">
    <w:name w:val="Сетка таблицы2"/>
    <w:basedOn w:val="a1"/>
    <w:uiPriority w:val="59"/>
    <w:rsid w:val="0078645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a4"/>
    <w:unhideWhenUsed/>
    <w:rsid w:val="00786458"/>
    <w:pPr>
      <w:tabs>
        <w:tab w:val="center" w:pos="4677"/>
        <w:tab w:val="right" w:pos="9355"/>
      </w:tabs>
    </w:pPr>
  </w:style>
  <w:style w:type="character" w:customStyle="1" w:styleId="a4">
    <w:name w:val="Верхний колонтитул Знак"/>
    <w:basedOn w:val="a0"/>
    <w:link w:val="a3"/>
    <w:rsid w:val="00786458"/>
    <w:rPr>
      <w:rFonts w:ascii="Times New Roman" w:eastAsia="SimSun" w:hAnsi="Times New Roman" w:cs="Times New Roman"/>
      <w:sz w:val="24"/>
      <w:szCs w:val="24"/>
      <w:lang w:eastAsia="ru-RU"/>
    </w:rPr>
  </w:style>
  <w:style w:type="paragraph" w:styleId="a5">
    <w:name w:val="footer"/>
    <w:basedOn w:val="a"/>
    <w:link w:val="a6"/>
    <w:uiPriority w:val="99"/>
    <w:unhideWhenUsed/>
    <w:rsid w:val="00786458"/>
    <w:pPr>
      <w:tabs>
        <w:tab w:val="center" w:pos="4677"/>
        <w:tab w:val="right" w:pos="9355"/>
      </w:tabs>
    </w:pPr>
  </w:style>
  <w:style w:type="character" w:customStyle="1" w:styleId="a6">
    <w:name w:val="Нижний колонтитул Знак"/>
    <w:basedOn w:val="a0"/>
    <w:link w:val="a5"/>
    <w:uiPriority w:val="99"/>
    <w:rsid w:val="00786458"/>
    <w:rPr>
      <w:rFonts w:ascii="Times New Roman" w:eastAsia="SimSun" w:hAnsi="Times New Roman" w:cs="Times New Roman"/>
      <w:sz w:val="24"/>
      <w:szCs w:val="24"/>
      <w:lang w:eastAsia="ru-RU"/>
    </w:rPr>
  </w:style>
  <w:style w:type="character" w:customStyle="1" w:styleId="10">
    <w:name w:val="Заголовок 1 Знак"/>
    <w:basedOn w:val="a0"/>
    <w:link w:val="1"/>
    <w:uiPriority w:val="9"/>
    <w:rsid w:val="00281960"/>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281960"/>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semiHidden/>
    <w:rsid w:val="00281960"/>
    <w:rPr>
      <w:rFonts w:asciiTheme="majorHAnsi" w:eastAsiaTheme="majorEastAsia" w:hAnsiTheme="majorHAnsi" w:cstheme="majorBidi"/>
      <w:b/>
      <w:bCs/>
      <w:color w:val="4472C4" w:themeColor="accent1"/>
      <w:sz w:val="24"/>
      <w:szCs w:val="24"/>
      <w:lang w:eastAsia="ru-RU"/>
    </w:rPr>
  </w:style>
  <w:style w:type="character" w:customStyle="1" w:styleId="70">
    <w:name w:val="Заголовок 7 Знак"/>
    <w:basedOn w:val="a0"/>
    <w:link w:val="7"/>
    <w:uiPriority w:val="9"/>
    <w:semiHidden/>
    <w:rsid w:val="00281960"/>
    <w:rPr>
      <w:rFonts w:asciiTheme="majorHAnsi" w:eastAsiaTheme="majorEastAsia" w:hAnsiTheme="majorHAnsi" w:cstheme="majorBidi"/>
      <w:i/>
      <w:iCs/>
      <w:color w:val="1F3763" w:themeColor="accent1" w:themeShade="7F"/>
      <w:sz w:val="24"/>
      <w:szCs w:val="24"/>
      <w:lang w:eastAsia="ru-RU"/>
    </w:rPr>
  </w:style>
  <w:style w:type="character" w:customStyle="1" w:styleId="80">
    <w:name w:val="Заголовок 8 Знак"/>
    <w:basedOn w:val="a0"/>
    <w:link w:val="8"/>
    <w:uiPriority w:val="9"/>
    <w:semiHidden/>
    <w:rsid w:val="00281960"/>
    <w:rPr>
      <w:rFonts w:asciiTheme="majorHAnsi" w:eastAsiaTheme="majorEastAsia" w:hAnsiTheme="majorHAnsi" w:cstheme="majorBidi"/>
      <w:color w:val="272727" w:themeColor="text1" w:themeTint="D8"/>
      <w:sz w:val="21"/>
      <w:szCs w:val="21"/>
      <w:lang w:eastAsia="ru-RU"/>
    </w:rPr>
  </w:style>
  <w:style w:type="table" w:styleId="a7">
    <w:name w:val="Table Grid"/>
    <w:basedOn w:val="a1"/>
    <w:uiPriority w:val="59"/>
    <w:rsid w:val="002819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281960"/>
    <w:pPr>
      <w:jc w:val="center"/>
    </w:pPr>
    <w:rPr>
      <w:rFonts w:eastAsia="Times New Roman"/>
      <w:b/>
      <w:bCs/>
      <w:sz w:val="28"/>
    </w:rPr>
  </w:style>
  <w:style w:type="character" w:customStyle="1" w:styleId="a9">
    <w:name w:val="Заголовок Знак"/>
    <w:basedOn w:val="a0"/>
    <w:link w:val="a8"/>
    <w:rsid w:val="00281960"/>
    <w:rPr>
      <w:rFonts w:ascii="Times New Roman" w:eastAsia="Times New Roman" w:hAnsi="Times New Roman" w:cs="Times New Roman"/>
      <w:b/>
      <w:bCs/>
      <w:sz w:val="28"/>
      <w:szCs w:val="24"/>
      <w:lang w:eastAsia="ru-RU"/>
    </w:rPr>
  </w:style>
  <w:style w:type="character" w:styleId="aa">
    <w:name w:val="page number"/>
    <w:basedOn w:val="a0"/>
    <w:rsid w:val="00281960"/>
  </w:style>
  <w:style w:type="paragraph" w:styleId="ab">
    <w:name w:val="annotation text"/>
    <w:basedOn w:val="a"/>
    <w:link w:val="ac"/>
    <w:uiPriority w:val="99"/>
    <w:unhideWhenUsed/>
    <w:rsid w:val="00281960"/>
    <w:rPr>
      <w:rFonts w:eastAsia="Times New Roman"/>
      <w:sz w:val="20"/>
      <w:szCs w:val="20"/>
    </w:rPr>
  </w:style>
  <w:style w:type="character" w:customStyle="1" w:styleId="ac">
    <w:name w:val="Текст примечания Знак"/>
    <w:basedOn w:val="a0"/>
    <w:link w:val="ab"/>
    <w:uiPriority w:val="99"/>
    <w:rsid w:val="00281960"/>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281960"/>
    <w:rPr>
      <w:b/>
      <w:bCs/>
    </w:rPr>
  </w:style>
  <w:style w:type="character" w:customStyle="1" w:styleId="ae">
    <w:name w:val="Тема примечания Знак"/>
    <w:basedOn w:val="ac"/>
    <w:link w:val="ad"/>
    <w:semiHidden/>
    <w:rsid w:val="00281960"/>
    <w:rPr>
      <w:rFonts w:ascii="Times New Roman" w:eastAsia="Times New Roman" w:hAnsi="Times New Roman" w:cs="Times New Roman"/>
      <w:b/>
      <w:bCs/>
      <w:sz w:val="20"/>
      <w:szCs w:val="20"/>
      <w:lang w:eastAsia="ru-RU"/>
    </w:rPr>
  </w:style>
  <w:style w:type="paragraph" w:styleId="11">
    <w:name w:val="toc 1"/>
    <w:basedOn w:val="a"/>
    <w:next w:val="a"/>
    <w:autoRedefine/>
    <w:uiPriority w:val="39"/>
    <w:unhideWhenUsed/>
    <w:rsid w:val="00281960"/>
    <w:pPr>
      <w:tabs>
        <w:tab w:val="right" w:leader="dot" w:pos="9345"/>
      </w:tabs>
      <w:spacing w:after="100"/>
    </w:pPr>
    <w:rPr>
      <w:rFonts w:eastAsia="Times New Roman"/>
    </w:rPr>
  </w:style>
  <w:style w:type="character" w:styleId="af">
    <w:name w:val="Hyperlink"/>
    <w:basedOn w:val="a0"/>
    <w:uiPriority w:val="99"/>
    <w:unhideWhenUsed/>
    <w:rsid w:val="00281960"/>
    <w:rPr>
      <w:color w:val="0563C1" w:themeColor="hyperlink"/>
      <w:u w:val="single"/>
    </w:rPr>
  </w:style>
  <w:style w:type="character" w:styleId="af0">
    <w:name w:val="annotation reference"/>
    <w:basedOn w:val="a0"/>
    <w:uiPriority w:val="99"/>
    <w:semiHidden/>
    <w:unhideWhenUsed/>
    <w:rsid w:val="00281960"/>
    <w:rPr>
      <w:sz w:val="16"/>
      <w:szCs w:val="16"/>
    </w:rPr>
  </w:style>
  <w:style w:type="paragraph" w:styleId="af1">
    <w:name w:val="Balloon Text"/>
    <w:basedOn w:val="a"/>
    <w:link w:val="af2"/>
    <w:uiPriority w:val="99"/>
    <w:semiHidden/>
    <w:unhideWhenUsed/>
    <w:rsid w:val="00281960"/>
    <w:rPr>
      <w:rFonts w:ascii="Tahoma" w:eastAsia="Times New Roman" w:hAnsi="Tahoma" w:cs="Tahoma"/>
      <w:sz w:val="16"/>
      <w:szCs w:val="16"/>
    </w:rPr>
  </w:style>
  <w:style w:type="character" w:customStyle="1" w:styleId="af2">
    <w:name w:val="Текст выноски Знак"/>
    <w:basedOn w:val="a0"/>
    <w:link w:val="af1"/>
    <w:uiPriority w:val="99"/>
    <w:semiHidden/>
    <w:rsid w:val="00281960"/>
    <w:rPr>
      <w:rFonts w:ascii="Tahoma" w:eastAsia="Times New Roman" w:hAnsi="Tahoma" w:cs="Tahoma"/>
      <w:sz w:val="16"/>
      <w:szCs w:val="16"/>
      <w:lang w:eastAsia="ru-RU"/>
    </w:rPr>
  </w:style>
  <w:style w:type="character" w:customStyle="1" w:styleId="match">
    <w:name w:val="match"/>
    <w:basedOn w:val="a0"/>
    <w:rsid w:val="00281960"/>
  </w:style>
  <w:style w:type="paragraph" w:customStyle="1" w:styleId="FORMATTEXT">
    <w:name w:val=".FORMATTEXT"/>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281960"/>
  </w:style>
  <w:style w:type="paragraph" w:customStyle="1" w:styleId="formattext0">
    <w:name w:val="formattext"/>
    <w:basedOn w:val="a"/>
    <w:rsid w:val="00281960"/>
    <w:pPr>
      <w:spacing w:before="100" w:beforeAutospacing="1" w:after="100" w:afterAutospacing="1"/>
    </w:pPr>
    <w:rPr>
      <w:rFonts w:eastAsia="Times New Roman"/>
    </w:rPr>
  </w:style>
  <w:style w:type="paragraph" w:styleId="af3">
    <w:name w:val="List Paragraph"/>
    <w:aliases w:val="Булет 1,Bullet List,numbered,FooterText,Bullet Number,Нумерованый список,List Paragraph1,lp1,lp11,List Paragraph11,Bullet 1,Use Case List Paragraph,Paragraphe de liste1,-Абзац списка"/>
    <w:basedOn w:val="a"/>
    <w:link w:val="af4"/>
    <w:uiPriority w:val="34"/>
    <w:qFormat/>
    <w:rsid w:val="0028196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f5">
    <w:name w:val="."/>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f7"/>
    <w:uiPriority w:val="99"/>
    <w:rsid w:val="00281960"/>
    <w:rPr>
      <w:rFonts w:eastAsia="Times New Roman"/>
      <w:sz w:val="20"/>
      <w:szCs w:val="20"/>
    </w:rPr>
  </w:style>
  <w:style w:type="character" w:customStyle="1" w:styleId="af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f6"/>
    <w:uiPriority w:val="99"/>
    <w:rsid w:val="00281960"/>
    <w:rPr>
      <w:rFonts w:ascii="Times New Roman" w:eastAsia="Times New Roman" w:hAnsi="Times New Roman" w:cs="Times New Roman"/>
      <w:sz w:val="20"/>
      <w:szCs w:val="20"/>
      <w:lang w:eastAsia="ru-RU"/>
    </w:rPr>
  </w:style>
  <w:style w:type="character" w:styleId="af8">
    <w:name w:val="footnote reference"/>
    <w:aliases w:val="Знак сноски-FN,Ciae niinee-FN,Знак сноски 1,fr,Used by Word for Help footnote symbols,Ссылка на сноску 45,Footnote Reference Number"/>
    <w:uiPriority w:val="99"/>
    <w:rsid w:val="00281960"/>
    <w:rPr>
      <w:vertAlign w:val="superscript"/>
    </w:rPr>
  </w:style>
  <w:style w:type="paragraph" w:customStyle="1" w:styleId="Default">
    <w:name w:val="Default"/>
    <w:rsid w:val="00281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9">
    <w:name w:val="Гипертекстовая ссылка"/>
    <w:basedOn w:val="a0"/>
    <w:uiPriority w:val="99"/>
    <w:rsid w:val="00281960"/>
    <w:rPr>
      <w:rFonts w:ascii="Times New Roman" w:hAnsi="Times New Roman" w:cs="Times New Roman" w:hint="default"/>
      <w:b w:val="0"/>
      <w:bCs w:val="0"/>
      <w:color w:val="000000"/>
      <w:sz w:val="26"/>
    </w:rPr>
  </w:style>
  <w:style w:type="paragraph" w:styleId="afa">
    <w:name w:val="Normal (Web)"/>
    <w:basedOn w:val="a"/>
    <w:uiPriority w:val="99"/>
    <w:unhideWhenUsed/>
    <w:rsid w:val="00281960"/>
    <w:pPr>
      <w:spacing w:before="240" w:after="240"/>
    </w:pPr>
    <w:rPr>
      <w:rFonts w:eastAsia="Times New Roman"/>
      <w:color w:val="252525"/>
    </w:rPr>
  </w:style>
  <w:style w:type="paragraph" w:customStyle="1" w:styleId="ConsPlusCell">
    <w:name w:val="ConsPlusCell"/>
    <w:uiPriority w:val="99"/>
    <w:rsid w:val="00281960"/>
    <w:pPr>
      <w:autoSpaceDE w:val="0"/>
      <w:autoSpaceDN w:val="0"/>
      <w:adjustRightInd w:val="0"/>
      <w:spacing w:after="0" w:line="240" w:lineRule="auto"/>
    </w:pPr>
    <w:rPr>
      <w:rFonts w:ascii="Arial" w:hAnsi="Arial" w:cs="Arial"/>
      <w:sz w:val="24"/>
      <w:szCs w:val="24"/>
    </w:rPr>
  </w:style>
  <w:style w:type="paragraph" w:customStyle="1" w:styleId="ConsPlusNormal">
    <w:name w:val="ConsPlusNormal"/>
    <w:rsid w:val="00281960"/>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b">
    <w:name w:val="FollowedHyperlink"/>
    <w:basedOn w:val="a0"/>
    <w:uiPriority w:val="99"/>
    <w:semiHidden/>
    <w:unhideWhenUsed/>
    <w:rsid w:val="00281960"/>
    <w:rPr>
      <w:color w:val="954F72" w:themeColor="followedHyperlink"/>
      <w:u w:val="single"/>
    </w:rPr>
  </w:style>
  <w:style w:type="paragraph" w:customStyle="1" w:styleId="headertext">
    <w:name w:val="headertext"/>
    <w:basedOn w:val="a"/>
    <w:rsid w:val="00281960"/>
    <w:pPr>
      <w:spacing w:before="100" w:beforeAutospacing="1" w:after="100" w:afterAutospacing="1"/>
    </w:pPr>
    <w:rPr>
      <w:rFonts w:eastAsia="Times New Roman"/>
    </w:rPr>
  </w:style>
  <w:style w:type="paragraph" w:styleId="afc">
    <w:name w:val="toa heading"/>
    <w:basedOn w:val="a"/>
    <w:next w:val="a"/>
    <w:uiPriority w:val="99"/>
    <w:semiHidden/>
    <w:unhideWhenUsed/>
    <w:rsid w:val="00281960"/>
    <w:pPr>
      <w:spacing w:before="120"/>
    </w:pPr>
    <w:rPr>
      <w:rFonts w:asciiTheme="majorHAnsi" w:eastAsiaTheme="majorEastAsia" w:hAnsiTheme="majorHAnsi" w:cstheme="majorBidi"/>
      <w:b/>
      <w:bCs/>
    </w:rPr>
  </w:style>
  <w:style w:type="paragraph" w:styleId="afd">
    <w:name w:val="No Spacing"/>
    <w:uiPriority w:val="1"/>
    <w:qFormat/>
    <w:rsid w:val="00281960"/>
    <w:pPr>
      <w:spacing w:after="0" w:line="240" w:lineRule="auto"/>
    </w:pPr>
  </w:style>
  <w:style w:type="paragraph" w:styleId="afe">
    <w:name w:val="Revision"/>
    <w:hidden/>
    <w:uiPriority w:val="99"/>
    <w:semiHidden/>
    <w:rsid w:val="00281960"/>
    <w:pPr>
      <w:spacing w:after="0" w:line="240" w:lineRule="auto"/>
    </w:pPr>
    <w:rPr>
      <w:rFonts w:ascii="Times New Roman" w:eastAsia="Times New Roman" w:hAnsi="Times New Roman" w:cs="Times New Roman"/>
      <w:sz w:val="24"/>
      <w:szCs w:val="24"/>
      <w:lang w:eastAsia="ru-RU"/>
    </w:rPr>
  </w:style>
  <w:style w:type="paragraph" w:styleId="31">
    <w:name w:val="Body Text Indent 3"/>
    <w:basedOn w:val="a"/>
    <w:link w:val="32"/>
    <w:rsid w:val="00281960"/>
    <w:pPr>
      <w:spacing w:after="120"/>
      <w:ind w:left="283"/>
    </w:pPr>
    <w:rPr>
      <w:rFonts w:eastAsia="Times New Roman"/>
      <w:sz w:val="16"/>
      <w:szCs w:val="16"/>
    </w:rPr>
  </w:style>
  <w:style w:type="character" w:customStyle="1" w:styleId="32">
    <w:name w:val="Основной текст с отступом 3 Знак"/>
    <w:basedOn w:val="a0"/>
    <w:link w:val="31"/>
    <w:rsid w:val="00281960"/>
    <w:rPr>
      <w:rFonts w:ascii="Times New Roman" w:eastAsia="Times New Roman" w:hAnsi="Times New Roman" w:cs="Times New Roman"/>
      <w:sz w:val="16"/>
      <w:szCs w:val="16"/>
      <w:lang w:eastAsia="ru-RU"/>
    </w:rPr>
  </w:style>
  <w:style w:type="paragraph" w:styleId="aff">
    <w:name w:val="endnote text"/>
    <w:basedOn w:val="a"/>
    <w:link w:val="aff0"/>
    <w:uiPriority w:val="99"/>
    <w:semiHidden/>
    <w:unhideWhenUsed/>
    <w:rsid w:val="00281960"/>
    <w:rPr>
      <w:rFonts w:eastAsia="Times New Roman"/>
      <w:sz w:val="20"/>
      <w:szCs w:val="20"/>
    </w:rPr>
  </w:style>
  <w:style w:type="character" w:customStyle="1" w:styleId="aff0">
    <w:name w:val="Текст концевой сноски Знак"/>
    <w:basedOn w:val="a0"/>
    <w:link w:val="aff"/>
    <w:uiPriority w:val="99"/>
    <w:semiHidden/>
    <w:rsid w:val="00281960"/>
    <w:rPr>
      <w:rFonts w:ascii="Times New Roman" w:eastAsia="Times New Roman" w:hAnsi="Times New Roman" w:cs="Times New Roman"/>
      <w:sz w:val="20"/>
      <w:szCs w:val="20"/>
      <w:lang w:eastAsia="ru-RU"/>
    </w:rPr>
  </w:style>
  <w:style w:type="character" w:styleId="aff1">
    <w:name w:val="endnote reference"/>
    <w:basedOn w:val="a0"/>
    <w:uiPriority w:val="99"/>
    <w:semiHidden/>
    <w:unhideWhenUsed/>
    <w:rsid w:val="00281960"/>
    <w:rPr>
      <w:vertAlign w:val="superscript"/>
    </w:rPr>
  </w:style>
  <w:style w:type="character" w:customStyle="1" w:styleId="12">
    <w:name w:val="Основной текст Знак1"/>
    <w:basedOn w:val="a0"/>
    <w:uiPriority w:val="99"/>
    <w:locked/>
    <w:rsid w:val="00281960"/>
    <w:rPr>
      <w:rFonts w:ascii="Arial" w:hAnsi="Arial" w:cs="Arial" w:hint="default"/>
      <w:shd w:val="clear" w:color="auto" w:fill="FFFFFF"/>
    </w:rPr>
  </w:style>
  <w:style w:type="character" w:styleId="aff2">
    <w:name w:val="Strong"/>
    <w:basedOn w:val="a0"/>
    <w:uiPriority w:val="22"/>
    <w:qFormat/>
    <w:rsid w:val="00281960"/>
    <w:rPr>
      <w:b/>
      <w:bCs/>
    </w:rPr>
  </w:style>
  <w:style w:type="paragraph" w:styleId="aff3">
    <w:name w:val="Body Text"/>
    <w:basedOn w:val="a"/>
    <w:link w:val="aff4"/>
    <w:uiPriority w:val="99"/>
    <w:unhideWhenUsed/>
    <w:rsid w:val="00281960"/>
    <w:pPr>
      <w:spacing w:after="120"/>
    </w:pPr>
    <w:rPr>
      <w:rFonts w:eastAsia="Times New Roman"/>
    </w:rPr>
  </w:style>
  <w:style w:type="character" w:customStyle="1" w:styleId="aff4">
    <w:name w:val="Основной текст Знак"/>
    <w:basedOn w:val="a0"/>
    <w:link w:val="aff3"/>
    <w:uiPriority w:val="99"/>
    <w:rsid w:val="00281960"/>
    <w:rPr>
      <w:rFonts w:ascii="Times New Roman" w:eastAsia="Times New Roman" w:hAnsi="Times New Roman" w:cs="Times New Roman"/>
      <w:sz w:val="24"/>
      <w:szCs w:val="24"/>
      <w:lang w:eastAsia="ru-RU"/>
    </w:rPr>
  </w:style>
  <w:style w:type="paragraph" w:customStyle="1" w:styleId="Style31">
    <w:name w:val="Style31"/>
    <w:basedOn w:val="a"/>
    <w:uiPriority w:val="99"/>
    <w:rsid w:val="00281960"/>
    <w:pPr>
      <w:widowControl w:val="0"/>
      <w:autoSpaceDE w:val="0"/>
      <w:autoSpaceDN w:val="0"/>
      <w:adjustRightInd w:val="0"/>
      <w:spacing w:line="269" w:lineRule="exact"/>
      <w:jc w:val="both"/>
    </w:pPr>
    <w:rPr>
      <w:rFonts w:eastAsiaTheme="minorEastAsia"/>
    </w:rPr>
  </w:style>
  <w:style w:type="character" w:customStyle="1" w:styleId="FontStyle37">
    <w:name w:val="Font Style37"/>
    <w:basedOn w:val="a0"/>
    <w:uiPriority w:val="99"/>
    <w:rsid w:val="00281960"/>
    <w:rPr>
      <w:rFonts w:ascii="Times New Roman" w:hAnsi="Times New Roman" w:cs="Times New Roman"/>
      <w:color w:val="000000"/>
      <w:sz w:val="22"/>
      <w:szCs w:val="22"/>
    </w:rPr>
  </w:style>
  <w:style w:type="paragraph" w:customStyle="1" w:styleId="Style13">
    <w:name w:val="Style13"/>
    <w:basedOn w:val="a"/>
    <w:uiPriority w:val="99"/>
    <w:rsid w:val="00281960"/>
    <w:pPr>
      <w:widowControl w:val="0"/>
      <w:autoSpaceDE w:val="0"/>
      <w:autoSpaceDN w:val="0"/>
      <w:adjustRightInd w:val="0"/>
      <w:spacing w:line="274" w:lineRule="exact"/>
      <w:ind w:firstLine="677"/>
      <w:jc w:val="both"/>
    </w:pPr>
    <w:rPr>
      <w:rFonts w:eastAsiaTheme="minorEastAsia"/>
    </w:rPr>
  </w:style>
  <w:style w:type="character" w:customStyle="1" w:styleId="af4">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3"/>
    <w:uiPriority w:val="34"/>
    <w:qFormat/>
    <w:locked/>
    <w:rsid w:val="00281960"/>
  </w:style>
  <w:style w:type="character" w:customStyle="1" w:styleId="CourierNew">
    <w:name w:val="Основной текст + Courier New"/>
    <w:aliases w:val="17 pt,Полужирный"/>
    <w:uiPriority w:val="99"/>
    <w:rsid w:val="00281960"/>
    <w:rPr>
      <w:rFonts w:ascii="Courier New" w:hAnsi="Courier New"/>
      <w:b/>
      <w:sz w:val="34"/>
      <w:u w:val="none"/>
    </w:rPr>
  </w:style>
  <w:style w:type="character" w:customStyle="1" w:styleId="22">
    <w:name w:val="Основной текст (2)_"/>
    <w:link w:val="23"/>
    <w:locked/>
    <w:rsid w:val="00281960"/>
    <w:rPr>
      <w:b/>
      <w:bCs/>
      <w:sz w:val="23"/>
      <w:szCs w:val="23"/>
      <w:shd w:val="clear" w:color="auto" w:fill="FFFFFF"/>
    </w:rPr>
  </w:style>
  <w:style w:type="character" w:customStyle="1" w:styleId="13">
    <w:name w:val="Заголовок №1_"/>
    <w:link w:val="14"/>
    <w:uiPriority w:val="99"/>
    <w:locked/>
    <w:rsid w:val="00281960"/>
    <w:rPr>
      <w:b/>
      <w:bCs/>
      <w:sz w:val="23"/>
      <w:szCs w:val="23"/>
      <w:shd w:val="clear" w:color="auto" w:fill="FFFFFF"/>
    </w:rPr>
  </w:style>
  <w:style w:type="paragraph" w:customStyle="1" w:styleId="23">
    <w:name w:val="Основной текст (2)"/>
    <w:basedOn w:val="a"/>
    <w:link w:val="22"/>
    <w:rsid w:val="00281960"/>
    <w:pPr>
      <w:widowControl w:val="0"/>
      <w:shd w:val="clear" w:color="auto" w:fill="FFFFFF"/>
      <w:spacing w:before="900" w:after="60" w:line="240" w:lineRule="atLeast"/>
      <w:jc w:val="center"/>
    </w:pPr>
    <w:rPr>
      <w:rFonts w:asciiTheme="minorHAnsi" w:eastAsiaTheme="minorHAnsi" w:hAnsiTheme="minorHAnsi" w:cstheme="minorBidi"/>
      <w:b/>
      <w:bCs/>
      <w:sz w:val="23"/>
      <w:szCs w:val="23"/>
      <w:lang w:eastAsia="en-US"/>
    </w:rPr>
  </w:style>
  <w:style w:type="paragraph" w:customStyle="1" w:styleId="14">
    <w:name w:val="Заголовок №1"/>
    <w:basedOn w:val="a"/>
    <w:link w:val="13"/>
    <w:uiPriority w:val="99"/>
    <w:rsid w:val="00281960"/>
    <w:pPr>
      <w:widowControl w:val="0"/>
      <w:shd w:val="clear" w:color="auto" w:fill="FFFFFF"/>
      <w:spacing w:before="480" w:line="274" w:lineRule="exact"/>
      <w:jc w:val="both"/>
      <w:outlineLvl w:val="0"/>
    </w:pPr>
    <w:rPr>
      <w:rFonts w:asciiTheme="minorHAnsi" w:eastAsiaTheme="minorHAnsi" w:hAnsiTheme="minorHAnsi" w:cstheme="minorBidi"/>
      <w:b/>
      <w:bCs/>
      <w:sz w:val="23"/>
      <w:szCs w:val="23"/>
      <w:lang w:eastAsia="en-US"/>
    </w:rPr>
  </w:style>
  <w:style w:type="character" w:customStyle="1" w:styleId="type2">
    <w:name w:val="type2"/>
    <w:basedOn w:val="a0"/>
    <w:rsid w:val="00281960"/>
    <w:rPr>
      <w:color w:val="000000"/>
    </w:rPr>
  </w:style>
  <w:style w:type="character" w:customStyle="1" w:styleId="EmailStyle351">
    <w:name w:val="EmailStyle351"/>
    <w:basedOn w:val="a0"/>
    <w:uiPriority w:val="99"/>
    <w:semiHidden/>
    <w:rsid w:val="00281960"/>
    <w:rPr>
      <w:rFonts w:ascii="Arial" w:hAnsi="Arial" w:cs="Arial"/>
      <w:color w:val="auto"/>
      <w:sz w:val="20"/>
      <w:szCs w:val="20"/>
    </w:rPr>
  </w:style>
  <w:style w:type="character" w:customStyle="1" w:styleId="spec-type1">
    <w:name w:val="spec-type1"/>
    <w:basedOn w:val="a0"/>
    <w:rsid w:val="00281960"/>
    <w:rPr>
      <w:rFonts w:ascii="segoeuib" w:hAnsi="segoeuib" w:hint="default"/>
      <w:color w:val="090000"/>
      <w:sz w:val="22"/>
      <w:szCs w:val="22"/>
    </w:rPr>
  </w:style>
  <w:style w:type="character" w:customStyle="1" w:styleId="spec-value1">
    <w:name w:val="spec-value1"/>
    <w:basedOn w:val="a0"/>
    <w:rsid w:val="00281960"/>
    <w:rPr>
      <w:rFonts w:ascii="segoeui" w:hAnsi="segoeui" w:hint="default"/>
      <w:color w:val="090000"/>
      <w:sz w:val="22"/>
      <w:szCs w:val="22"/>
    </w:rPr>
  </w:style>
  <w:style w:type="paragraph" w:customStyle="1" w:styleId="CharChar">
    <w:name w:val="Char Char"/>
    <w:basedOn w:val="a"/>
    <w:rsid w:val="00281960"/>
    <w:pPr>
      <w:spacing w:after="160" w:line="240" w:lineRule="exact"/>
      <w:jc w:val="both"/>
    </w:pPr>
    <w:rPr>
      <w:rFonts w:ascii="Verdana" w:eastAsia="Times New Roman" w:hAnsi="Verdana" w:cs="Verdana"/>
      <w:sz w:val="20"/>
      <w:szCs w:val="20"/>
      <w:lang w:val="en-US" w:eastAsia="en-US"/>
    </w:rPr>
  </w:style>
  <w:style w:type="paragraph" w:styleId="24">
    <w:name w:val="toc 2"/>
    <w:basedOn w:val="a"/>
    <w:next w:val="a"/>
    <w:autoRedefine/>
    <w:uiPriority w:val="39"/>
    <w:unhideWhenUsed/>
    <w:rsid w:val="00281960"/>
    <w:pPr>
      <w:spacing w:after="100"/>
      <w:ind w:left="240"/>
    </w:pPr>
    <w:rPr>
      <w:rFonts w:eastAsia="Times New Roman"/>
    </w:rPr>
  </w:style>
  <w:style w:type="character" w:styleId="aff5">
    <w:name w:val="Emphasis"/>
    <w:basedOn w:val="a0"/>
    <w:uiPriority w:val="20"/>
    <w:qFormat/>
    <w:rsid w:val="00281960"/>
    <w:rPr>
      <w:i/>
      <w:iCs/>
    </w:rPr>
  </w:style>
  <w:style w:type="paragraph" w:customStyle="1" w:styleId="ConsPlusTitle">
    <w:name w:val="ConsPlusTitle"/>
    <w:rsid w:val="00281960"/>
    <w:pPr>
      <w:widowControl w:val="0"/>
      <w:autoSpaceDE w:val="0"/>
      <w:autoSpaceDN w:val="0"/>
      <w:spacing w:after="0" w:line="240" w:lineRule="auto"/>
    </w:pPr>
    <w:rPr>
      <w:rFonts w:ascii="Calibri" w:eastAsia="Times New Roman" w:hAnsi="Calibri" w:cs="Calibri"/>
      <w:b/>
      <w:szCs w:val="20"/>
      <w:lang w:eastAsia="ru-RU"/>
    </w:rPr>
  </w:style>
  <w:style w:type="paragraph" w:styleId="aff6">
    <w:name w:val="TOC Heading"/>
    <w:basedOn w:val="1"/>
    <w:next w:val="a"/>
    <w:uiPriority w:val="39"/>
    <w:semiHidden/>
    <w:unhideWhenUsed/>
    <w:qFormat/>
    <w:rsid w:val="00281960"/>
    <w:pPr>
      <w:spacing w:line="276" w:lineRule="auto"/>
      <w:outlineLvl w:val="9"/>
    </w:pPr>
  </w:style>
  <w:style w:type="character" w:styleId="aff7">
    <w:name w:val="Book Title"/>
    <w:basedOn w:val="a0"/>
    <w:uiPriority w:val="33"/>
    <w:qFormat/>
    <w:rsid w:val="00281960"/>
    <w:rPr>
      <w:b/>
      <w:bCs/>
      <w:smallCaps/>
      <w:spacing w:val="5"/>
    </w:rPr>
  </w:style>
  <w:style w:type="character" w:customStyle="1" w:styleId="mChar">
    <w:name w:val="m_ПростойТекст Char"/>
    <w:link w:val="m"/>
    <w:locked/>
    <w:rsid w:val="00281960"/>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281960"/>
    <w:pPr>
      <w:jc w:val="both"/>
    </w:pPr>
    <w:rPr>
      <w:rFonts w:eastAsia="Times New Roman"/>
    </w:rPr>
  </w:style>
  <w:style w:type="paragraph" w:customStyle="1" w:styleId="m0">
    <w:name w:val="m_ТекстТаблицы"/>
    <w:basedOn w:val="m"/>
    <w:rsid w:val="00281960"/>
    <w:pPr>
      <w:jc w:val="left"/>
    </w:pPr>
    <w:rPr>
      <w:sz w:val="20"/>
    </w:rPr>
  </w:style>
  <w:style w:type="paragraph" w:customStyle="1" w:styleId="m4">
    <w:name w:val="m_ПромШапка"/>
    <w:basedOn w:val="m0"/>
    <w:rsid w:val="00281960"/>
    <w:pPr>
      <w:keepNext/>
      <w:jc w:val="center"/>
    </w:pPr>
    <w:rPr>
      <w:b/>
      <w:bCs/>
    </w:rPr>
  </w:style>
  <w:style w:type="paragraph" w:customStyle="1" w:styleId="m5">
    <w:name w:val="m_ШапкаТаблицы"/>
    <w:basedOn w:val="m"/>
    <w:rsid w:val="00281960"/>
    <w:pPr>
      <w:keepNext/>
      <w:shd w:val="clear" w:color="auto" w:fill="D9D9D9"/>
      <w:jc w:val="center"/>
    </w:pPr>
    <w:rPr>
      <w:b/>
      <w:sz w:val="20"/>
    </w:rPr>
  </w:style>
  <w:style w:type="character" w:customStyle="1" w:styleId="extended-textshort">
    <w:name w:val="extended-text__short"/>
    <w:basedOn w:val="a0"/>
    <w:rsid w:val="00281960"/>
  </w:style>
  <w:style w:type="paragraph" w:customStyle="1" w:styleId="25">
    <w:name w:val="Заголовок №2"/>
    <w:basedOn w:val="a"/>
    <w:link w:val="26"/>
    <w:uiPriority w:val="99"/>
    <w:rsid w:val="00281960"/>
    <w:pPr>
      <w:shd w:val="clear" w:color="auto" w:fill="FFFFFF"/>
      <w:spacing w:after="240" w:line="240" w:lineRule="atLeast"/>
      <w:outlineLvl w:val="1"/>
    </w:pPr>
    <w:rPr>
      <w:rFonts w:eastAsia="Arial Unicode MS"/>
      <w:b/>
      <w:bCs/>
      <w:sz w:val="22"/>
      <w:szCs w:val="22"/>
    </w:rPr>
  </w:style>
  <w:style w:type="character" w:customStyle="1" w:styleId="26">
    <w:name w:val="Заголовок №2_"/>
    <w:basedOn w:val="a0"/>
    <w:link w:val="25"/>
    <w:uiPriority w:val="99"/>
    <w:locked/>
    <w:rsid w:val="00281960"/>
    <w:rPr>
      <w:rFonts w:ascii="Times New Roman" w:eastAsia="Arial Unicode MS" w:hAnsi="Times New Roman" w:cs="Times New Roman"/>
      <w:b/>
      <w:bCs/>
      <w:shd w:val="clear" w:color="auto" w:fill="FFFFFF"/>
      <w:lang w:eastAsia="ru-RU"/>
    </w:rPr>
  </w:style>
  <w:style w:type="character" w:customStyle="1" w:styleId="aff8">
    <w:name w:val="Основной текст + Полужирный"/>
    <w:rsid w:val="00281960"/>
    <w:rPr>
      <w:rFonts w:ascii="Times New Roman" w:hAnsi="Times New Roman"/>
      <w:b/>
      <w:spacing w:val="0"/>
      <w:sz w:val="22"/>
    </w:rPr>
  </w:style>
  <w:style w:type="character" w:customStyle="1" w:styleId="33">
    <w:name w:val="Основной текст (3)_"/>
    <w:basedOn w:val="a0"/>
    <w:link w:val="310"/>
    <w:locked/>
    <w:rsid w:val="00281960"/>
    <w:rPr>
      <w:rFonts w:ascii="Times New Roman" w:hAnsi="Times New Roman" w:cs="Times New Roman"/>
      <w:b/>
      <w:bCs/>
      <w:shd w:val="clear" w:color="auto" w:fill="FFFFFF"/>
    </w:rPr>
  </w:style>
  <w:style w:type="character" w:customStyle="1" w:styleId="6">
    <w:name w:val="Основной текст (6)_"/>
    <w:basedOn w:val="a0"/>
    <w:link w:val="60"/>
    <w:uiPriority w:val="99"/>
    <w:locked/>
    <w:rsid w:val="00281960"/>
    <w:rPr>
      <w:rFonts w:ascii="Times New Roman" w:hAnsi="Times New Roman" w:cs="Times New Roman"/>
      <w:noProof/>
      <w:sz w:val="11"/>
      <w:szCs w:val="11"/>
      <w:shd w:val="clear" w:color="auto" w:fill="FFFFFF"/>
    </w:rPr>
  </w:style>
  <w:style w:type="paragraph" w:customStyle="1" w:styleId="310">
    <w:name w:val="Основной текст (3)1"/>
    <w:basedOn w:val="a"/>
    <w:link w:val="33"/>
    <w:rsid w:val="00281960"/>
    <w:pPr>
      <w:shd w:val="clear" w:color="auto" w:fill="FFFFFF"/>
      <w:spacing w:before="60" w:line="240" w:lineRule="atLeast"/>
    </w:pPr>
    <w:rPr>
      <w:rFonts w:eastAsiaTheme="minorHAnsi"/>
      <w:b/>
      <w:bCs/>
      <w:sz w:val="22"/>
      <w:szCs w:val="22"/>
      <w:lang w:eastAsia="en-US"/>
    </w:rPr>
  </w:style>
  <w:style w:type="paragraph" w:customStyle="1" w:styleId="60">
    <w:name w:val="Основной текст (6)"/>
    <w:basedOn w:val="a"/>
    <w:link w:val="6"/>
    <w:uiPriority w:val="99"/>
    <w:rsid w:val="00281960"/>
    <w:pPr>
      <w:shd w:val="clear" w:color="auto" w:fill="FFFFFF"/>
      <w:spacing w:before="6360" w:line="240" w:lineRule="atLeast"/>
    </w:pPr>
    <w:rPr>
      <w:rFonts w:eastAsiaTheme="minorHAnsi"/>
      <w:noProof/>
      <w:sz w:val="11"/>
      <w:szCs w:val="11"/>
      <w:lang w:eastAsia="en-US"/>
    </w:rPr>
  </w:style>
  <w:style w:type="character" w:customStyle="1" w:styleId="aff9">
    <w:name w:val="Основной текст_"/>
    <w:basedOn w:val="a0"/>
    <w:link w:val="15"/>
    <w:locked/>
    <w:rsid w:val="00281960"/>
    <w:rPr>
      <w:rFonts w:eastAsia="Times New Roman" w:cs="Times New Roman"/>
      <w:spacing w:val="6"/>
      <w:sz w:val="21"/>
      <w:szCs w:val="21"/>
      <w:shd w:val="clear" w:color="auto" w:fill="FFFFFF"/>
    </w:rPr>
  </w:style>
  <w:style w:type="paragraph" w:customStyle="1" w:styleId="15">
    <w:name w:val="Основной текст1"/>
    <w:basedOn w:val="a"/>
    <w:link w:val="aff9"/>
    <w:rsid w:val="00281960"/>
    <w:pPr>
      <w:shd w:val="clear" w:color="auto" w:fill="FFFFFF"/>
      <w:spacing w:line="240" w:lineRule="atLeast"/>
      <w:jc w:val="both"/>
    </w:pPr>
    <w:rPr>
      <w:rFonts w:asciiTheme="minorHAnsi" w:eastAsia="Times New Roman" w:hAnsiTheme="minorHAnsi"/>
      <w:spacing w:val="6"/>
      <w:sz w:val="21"/>
      <w:szCs w:val="21"/>
      <w:lang w:eastAsia="en-US"/>
    </w:rPr>
  </w:style>
  <w:style w:type="character" w:customStyle="1" w:styleId="FontStyle53">
    <w:name w:val="Font Style53"/>
    <w:uiPriority w:val="99"/>
    <w:rsid w:val="00281960"/>
    <w:rPr>
      <w:rFonts w:ascii="Calibri" w:hAnsi="Calibri"/>
      <w:color w:val="000000"/>
      <w:sz w:val="20"/>
    </w:rPr>
  </w:style>
  <w:style w:type="paragraph" w:customStyle="1" w:styleId="Style10">
    <w:name w:val="Style10"/>
    <w:basedOn w:val="a"/>
    <w:uiPriority w:val="99"/>
    <w:rsid w:val="00281960"/>
    <w:pPr>
      <w:widowControl w:val="0"/>
      <w:autoSpaceDE w:val="0"/>
      <w:autoSpaceDN w:val="0"/>
      <w:adjustRightInd w:val="0"/>
    </w:pPr>
    <w:rPr>
      <w:rFonts w:ascii="Calibri" w:eastAsia="Arial Unicode MS" w:hAnsi="Calibri"/>
    </w:rPr>
  </w:style>
  <w:style w:type="paragraph" w:customStyle="1" w:styleId="16">
    <w:name w:val="Без интервала1"/>
    <w:rsid w:val="00281960"/>
    <w:pPr>
      <w:suppressAutoHyphens/>
      <w:spacing w:after="0" w:line="100" w:lineRule="atLeast"/>
    </w:pPr>
    <w:rPr>
      <w:rFonts w:ascii="Calibri" w:eastAsia="SimSu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924453">
      <w:bodyDiv w:val="1"/>
      <w:marLeft w:val="0"/>
      <w:marRight w:val="0"/>
      <w:marTop w:val="0"/>
      <w:marBottom w:val="0"/>
      <w:divBdr>
        <w:top w:val="none" w:sz="0" w:space="0" w:color="auto"/>
        <w:left w:val="none" w:sz="0" w:space="0" w:color="auto"/>
        <w:bottom w:val="none" w:sz="0" w:space="0" w:color="auto"/>
        <w:right w:val="none" w:sz="0" w:space="0" w:color="auto"/>
      </w:divBdr>
    </w:div>
    <w:div w:id="613560512">
      <w:bodyDiv w:val="1"/>
      <w:marLeft w:val="0"/>
      <w:marRight w:val="0"/>
      <w:marTop w:val="0"/>
      <w:marBottom w:val="0"/>
      <w:divBdr>
        <w:top w:val="none" w:sz="0" w:space="0" w:color="auto"/>
        <w:left w:val="none" w:sz="0" w:space="0" w:color="auto"/>
        <w:bottom w:val="none" w:sz="0" w:space="0" w:color="auto"/>
        <w:right w:val="none" w:sz="0" w:space="0" w:color="auto"/>
      </w:divBdr>
    </w:div>
    <w:div w:id="777720647">
      <w:bodyDiv w:val="1"/>
      <w:marLeft w:val="0"/>
      <w:marRight w:val="0"/>
      <w:marTop w:val="0"/>
      <w:marBottom w:val="0"/>
      <w:divBdr>
        <w:top w:val="none" w:sz="0" w:space="0" w:color="auto"/>
        <w:left w:val="none" w:sz="0" w:space="0" w:color="auto"/>
        <w:bottom w:val="none" w:sz="0" w:space="0" w:color="auto"/>
        <w:right w:val="none" w:sz="0" w:space="0" w:color="auto"/>
      </w:divBdr>
    </w:div>
    <w:div w:id="820659849">
      <w:bodyDiv w:val="1"/>
      <w:marLeft w:val="0"/>
      <w:marRight w:val="0"/>
      <w:marTop w:val="0"/>
      <w:marBottom w:val="0"/>
      <w:divBdr>
        <w:top w:val="none" w:sz="0" w:space="0" w:color="auto"/>
        <w:left w:val="none" w:sz="0" w:space="0" w:color="auto"/>
        <w:bottom w:val="none" w:sz="0" w:space="0" w:color="auto"/>
        <w:right w:val="none" w:sz="0" w:space="0" w:color="auto"/>
      </w:divBdr>
    </w:div>
    <w:div w:id="983393062">
      <w:bodyDiv w:val="1"/>
      <w:marLeft w:val="0"/>
      <w:marRight w:val="0"/>
      <w:marTop w:val="0"/>
      <w:marBottom w:val="0"/>
      <w:divBdr>
        <w:top w:val="none" w:sz="0" w:space="0" w:color="auto"/>
        <w:left w:val="none" w:sz="0" w:space="0" w:color="auto"/>
        <w:bottom w:val="none" w:sz="0" w:space="0" w:color="auto"/>
        <w:right w:val="none" w:sz="0" w:space="0" w:color="auto"/>
      </w:divBdr>
    </w:div>
    <w:div w:id="1444882184">
      <w:bodyDiv w:val="1"/>
      <w:marLeft w:val="0"/>
      <w:marRight w:val="0"/>
      <w:marTop w:val="0"/>
      <w:marBottom w:val="0"/>
      <w:divBdr>
        <w:top w:val="none" w:sz="0" w:space="0" w:color="auto"/>
        <w:left w:val="none" w:sz="0" w:space="0" w:color="auto"/>
        <w:bottom w:val="none" w:sz="0" w:space="0" w:color="auto"/>
        <w:right w:val="none" w:sz="0" w:space="0" w:color="auto"/>
      </w:divBdr>
    </w:div>
    <w:div w:id="1521090806">
      <w:bodyDiv w:val="1"/>
      <w:marLeft w:val="0"/>
      <w:marRight w:val="0"/>
      <w:marTop w:val="0"/>
      <w:marBottom w:val="0"/>
      <w:divBdr>
        <w:top w:val="none" w:sz="0" w:space="0" w:color="auto"/>
        <w:left w:val="none" w:sz="0" w:space="0" w:color="auto"/>
        <w:bottom w:val="none" w:sz="0" w:space="0" w:color="auto"/>
        <w:right w:val="none" w:sz="0" w:space="0" w:color="auto"/>
      </w:divBdr>
    </w:div>
    <w:div w:id="1623196558">
      <w:bodyDiv w:val="1"/>
      <w:marLeft w:val="0"/>
      <w:marRight w:val="0"/>
      <w:marTop w:val="0"/>
      <w:marBottom w:val="0"/>
      <w:divBdr>
        <w:top w:val="none" w:sz="0" w:space="0" w:color="auto"/>
        <w:left w:val="none" w:sz="0" w:space="0" w:color="auto"/>
        <w:bottom w:val="none" w:sz="0" w:space="0" w:color="auto"/>
        <w:right w:val="none" w:sz="0" w:space="0" w:color="auto"/>
      </w:divBdr>
    </w:div>
    <w:div w:id="207854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46A0D-9405-4E78-ABB1-70C447082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1249</Words>
  <Characters>7120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2024-09-13T11:10:00Z</dcterms:created>
  <dcterms:modified xsi:type="dcterms:W3CDTF">2024-09-13T11:10:00Z</dcterms:modified>
</cp:coreProperties>
</file>